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38" w:rsidRPr="00C92CB7" w:rsidRDefault="00F91438" w:rsidP="00F91438">
      <w:pPr>
        <w:keepNext/>
        <w:tabs>
          <w:tab w:val="left" w:pos="6237"/>
        </w:tabs>
        <w:spacing w:after="0" w:line="240" w:lineRule="auto"/>
        <w:jc w:val="center"/>
        <w:outlineLvl w:val="0"/>
        <w:rPr>
          <w:rFonts w:ascii="Arial" w:eastAsia="Times New Roman" w:hAnsi="Arial"/>
          <w:b/>
          <w:kern w:val="28"/>
          <w:sz w:val="28"/>
          <w:szCs w:val="20"/>
          <w:lang w:eastAsia="ru-RU"/>
        </w:rPr>
      </w:pPr>
      <w:r w:rsidRPr="00C92CB7">
        <w:rPr>
          <w:rFonts w:ascii="Arial" w:eastAsia="Times New Roman" w:hAnsi="Arial"/>
          <w:b/>
          <w:kern w:val="28"/>
          <w:sz w:val="28"/>
          <w:szCs w:val="20"/>
          <w:lang w:eastAsia="ru-RU"/>
        </w:rPr>
        <w:t>Основные показатели</w:t>
      </w:r>
    </w:p>
    <w:p w:rsidR="00F91438" w:rsidRPr="00C92CB7" w:rsidRDefault="00F91438" w:rsidP="00F91438">
      <w:pPr>
        <w:keepNext/>
        <w:tabs>
          <w:tab w:val="left" w:pos="6237"/>
        </w:tabs>
        <w:spacing w:after="120" w:line="240" w:lineRule="auto"/>
        <w:jc w:val="center"/>
        <w:outlineLvl w:val="0"/>
        <w:rPr>
          <w:rFonts w:ascii="Arial" w:eastAsia="Times New Roman" w:hAnsi="Arial"/>
          <w:b/>
          <w:kern w:val="28"/>
          <w:sz w:val="24"/>
          <w:szCs w:val="20"/>
          <w:lang w:eastAsia="ru-RU"/>
        </w:rPr>
      </w:pPr>
      <w:r w:rsidRPr="00C92CB7">
        <w:rPr>
          <w:rFonts w:ascii="Arial" w:eastAsia="Times New Roman" w:hAnsi="Arial"/>
          <w:b/>
          <w:kern w:val="28"/>
          <w:sz w:val="24"/>
          <w:szCs w:val="20"/>
          <w:lang w:eastAsia="ru-RU"/>
        </w:rPr>
        <w:t>социально-экономического развития Великого Новгорода</w:t>
      </w:r>
      <w:r w:rsidRPr="00C92CB7">
        <w:rPr>
          <w:rFonts w:ascii="Arial" w:eastAsia="Times New Roman" w:hAnsi="Arial"/>
          <w:b/>
          <w:kern w:val="28"/>
          <w:sz w:val="24"/>
          <w:szCs w:val="20"/>
          <w:lang w:eastAsia="ru-RU"/>
        </w:rPr>
        <w:br/>
        <w:t xml:space="preserve">в январе - </w:t>
      </w:r>
      <w:r w:rsidR="00D72AD1">
        <w:rPr>
          <w:rFonts w:ascii="Arial" w:eastAsia="Times New Roman" w:hAnsi="Arial"/>
          <w:b/>
          <w:kern w:val="28"/>
          <w:sz w:val="24"/>
          <w:szCs w:val="20"/>
          <w:lang w:eastAsia="ru-RU"/>
        </w:rPr>
        <w:t>августе</w:t>
      </w:r>
      <w:r w:rsidRPr="00C92CB7">
        <w:rPr>
          <w:rFonts w:ascii="Arial" w:eastAsia="Times New Roman" w:hAnsi="Arial"/>
          <w:b/>
          <w:kern w:val="28"/>
          <w:sz w:val="24"/>
          <w:szCs w:val="20"/>
          <w:lang w:eastAsia="ru-RU"/>
        </w:rPr>
        <w:t xml:space="preserve"> 2015 года</w:t>
      </w:r>
    </w:p>
    <w:p w:rsidR="00F91438" w:rsidRPr="00C92CB7" w:rsidRDefault="00F91438" w:rsidP="00F9143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  <w:gridCol w:w="1620"/>
        <w:gridCol w:w="1440"/>
        <w:gridCol w:w="1620"/>
      </w:tblGrid>
      <w:tr w:rsidR="00F91438" w:rsidRPr="00C92CB7" w:rsidTr="00304CD2">
        <w:trPr>
          <w:trHeight w:val="428"/>
        </w:trPr>
        <w:tc>
          <w:tcPr>
            <w:tcW w:w="5864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38" w:rsidRPr="00C92CB7" w:rsidRDefault="00D442FD" w:rsidP="00304CD2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8</w:t>
            </w:r>
            <w:r w:rsidR="00F91438"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</w:t>
            </w:r>
          </w:p>
          <w:p w:rsidR="00F91438" w:rsidRPr="00C92CB7" w:rsidRDefault="00F91438" w:rsidP="00304CD2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201</w:t>
            </w: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ru-RU"/>
              </w:rPr>
              <w:t>5</w:t>
            </w: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38" w:rsidRPr="00C92CB7" w:rsidRDefault="00D442FD" w:rsidP="00304CD2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8</w:t>
            </w:r>
            <w:r w:rsidR="00F91438"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 2015 г. к</w:t>
            </w:r>
          </w:p>
          <w:p w:rsidR="00F91438" w:rsidRPr="00C92CB7" w:rsidRDefault="00D442FD" w:rsidP="00304CD2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8</w:t>
            </w:r>
            <w:r w:rsidR="00F91438"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 2014 г., %</w:t>
            </w:r>
          </w:p>
        </w:tc>
      </w:tr>
      <w:tr w:rsidR="00F91438" w:rsidRPr="00C92CB7" w:rsidTr="00304CD2">
        <w:trPr>
          <w:cantSplit/>
        </w:trPr>
        <w:tc>
          <w:tcPr>
            <w:tcW w:w="10544" w:type="dxa"/>
            <w:gridSpan w:val="4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ПРОМЫШЛЕННОСТЬ</w:t>
            </w:r>
          </w:p>
        </w:tc>
      </w:tr>
      <w:tr w:rsidR="00F91438" w:rsidRPr="00C92CB7" w:rsidTr="00304CD2">
        <w:tc>
          <w:tcPr>
            <w:tcW w:w="5864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91438" w:rsidRPr="00C92CB7" w:rsidRDefault="00F20FC3" w:rsidP="00D72AD1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100,</w:t>
            </w:r>
            <w:r w:rsidR="00D72AD1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F91438" w:rsidRPr="00C92CB7" w:rsidTr="00304CD2">
        <w:tc>
          <w:tcPr>
            <w:tcW w:w="5864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отгруженной промышленной продукции в действующих ценах 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(по крупным и средним организациям) 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1438" w:rsidRPr="00C92CB7" w:rsidTr="00304CD2">
        <w:tc>
          <w:tcPr>
            <w:tcW w:w="5864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ind w:left="356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в том числе: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1438" w:rsidRPr="00C92CB7" w:rsidTr="00304CD2">
        <w:tc>
          <w:tcPr>
            <w:tcW w:w="5864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- обрабатывающие производства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91438" w:rsidRPr="00304CD2" w:rsidRDefault="00304CD2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206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91438" w:rsidRPr="00C92CB7" w:rsidRDefault="00304CD2" w:rsidP="00304CD2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136,5</w:t>
            </w:r>
          </w:p>
        </w:tc>
      </w:tr>
      <w:tr w:rsidR="00F91438" w:rsidRPr="00C92CB7" w:rsidTr="00304CD2">
        <w:tc>
          <w:tcPr>
            <w:tcW w:w="5864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- производство и распределение электроэнергии, газа и воды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91438" w:rsidRPr="00C92CB7" w:rsidRDefault="00304CD2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7 822,6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91438" w:rsidRPr="00C92CB7" w:rsidRDefault="00304CD2" w:rsidP="00304CD2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111,8</w:t>
            </w:r>
          </w:p>
        </w:tc>
      </w:tr>
      <w:tr w:rsidR="00F91438" w:rsidRPr="00C92CB7" w:rsidTr="00304CD2">
        <w:tc>
          <w:tcPr>
            <w:tcW w:w="5864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- добыча полезных ископаемых</w:t>
            </w:r>
          </w:p>
        </w:tc>
        <w:tc>
          <w:tcPr>
            <w:tcW w:w="1620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1620" w:type="dxa"/>
            <w:vAlign w:val="center"/>
          </w:tcPr>
          <w:p w:rsidR="00F91438" w:rsidRPr="00C92CB7" w:rsidRDefault="00F91438" w:rsidP="00304CD2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</w:tr>
      <w:tr w:rsidR="00F91438" w:rsidRPr="00C92CB7" w:rsidTr="00304CD2">
        <w:trPr>
          <w:cantSplit/>
        </w:trPr>
        <w:tc>
          <w:tcPr>
            <w:tcW w:w="10544" w:type="dxa"/>
            <w:gridSpan w:val="4"/>
            <w:vAlign w:val="center"/>
          </w:tcPr>
          <w:p w:rsidR="00F91438" w:rsidRPr="00C92CB7" w:rsidRDefault="00F91438" w:rsidP="00304CD2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F91438" w:rsidRPr="00C92CB7" w:rsidTr="00304CD2">
        <w:tc>
          <w:tcPr>
            <w:tcW w:w="5864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работ, выполненных по виду деятельности «строительство»</w:t>
            </w:r>
          </w:p>
        </w:tc>
        <w:tc>
          <w:tcPr>
            <w:tcW w:w="1620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F91438" w:rsidRPr="00450600" w:rsidRDefault="00A059E7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7455,6</w:t>
            </w:r>
          </w:p>
        </w:tc>
        <w:tc>
          <w:tcPr>
            <w:tcW w:w="1620" w:type="dxa"/>
            <w:vAlign w:val="center"/>
          </w:tcPr>
          <w:p w:rsidR="00F91438" w:rsidRPr="00FA0204" w:rsidRDefault="00A059E7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104,2</w:t>
            </w:r>
          </w:p>
        </w:tc>
      </w:tr>
      <w:tr w:rsidR="00F91438" w:rsidRPr="00C92CB7" w:rsidTr="00304CD2">
        <w:tc>
          <w:tcPr>
            <w:tcW w:w="5864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по крупным и средним организациям </w:t>
            </w:r>
          </w:p>
        </w:tc>
        <w:tc>
          <w:tcPr>
            <w:tcW w:w="1620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F91438" w:rsidRPr="00C92CB7" w:rsidRDefault="00A059E7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1897,2</w:t>
            </w:r>
          </w:p>
        </w:tc>
        <w:tc>
          <w:tcPr>
            <w:tcW w:w="1620" w:type="dxa"/>
            <w:vAlign w:val="center"/>
          </w:tcPr>
          <w:p w:rsidR="00F91438" w:rsidRPr="006A7EEB" w:rsidRDefault="00A059E7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103,3</w:t>
            </w:r>
          </w:p>
        </w:tc>
      </w:tr>
      <w:tr w:rsidR="00F91438" w:rsidRPr="00C92CB7" w:rsidTr="00304CD2">
        <w:tc>
          <w:tcPr>
            <w:tcW w:w="5864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620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тыс. </w:t>
            </w:r>
            <w:r w:rsidRPr="00C92CB7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кв. м общей площади </w:t>
            </w:r>
          </w:p>
        </w:tc>
        <w:tc>
          <w:tcPr>
            <w:tcW w:w="1440" w:type="dxa"/>
            <w:vAlign w:val="center"/>
          </w:tcPr>
          <w:p w:rsidR="00F91438" w:rsidRPr="00C92CB7" w:rsidRDefault="00F37F26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62,7</w:t>
            </w:r>
          </w:p>
        </w:tc>
        <w:tc>
          <w:tcPr>
            <w:tcW w:w="1620" w:type="dxa"/>
            <w:vAlign w:val="center"/>
          </w:tcPr>
          <w:p w:rsidR="00F91438" w:rsidRPr="006A7EEB" w:rsidRDefault="00F37F26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2,6 раза</w:t>
            </w:r>
          </w:p>
        </w:tc>
      </w:tr>
      <w:tr w:rsidR="00F91438" w:rsidRPr="00C92CB7" w:rsidTr="00304CD2">
        <w:tc>
          <w:tcPr>
            <w:tcW w:w="5864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индивидуальными застройщиками</w:t>
            </w:r>
          </w:p>
        </w:tc>
        <w:tc>
          <w:tcPr>
            <w:tcW w:w="1620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тыс. </w:t>
            </w:r>
            <w:r w:rsidRPr="00C92CB7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440" w:type="dxa"/>
            <w:vAlign w:val="center"/>
          </w:tcPr>
          <w:p w:rsidR="00F91438" w:rsidRPr="00C92CB7" w:rsidRDefault="00F37F26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5,4</w:t>
            </w:r>
          </w:p>
        </w:tc>
        <w:tc>
          <w:tcPr>
            <w:tcW w:w="1620" w:type="dxa"/>
            <w:vAlign w:val="center"/>
          </w:tcPr>
          <w:p w:rsidR="00F91438" w:rsidRPr="006A7EEB" w:rsidRDefault="00F37F26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91,2</w:t>
            </w:r>
          </w:p>
        </w:tc>
      </w:tr>
      <w:tr w:rsidR="00F91438" w:rsidRPr="00C92CB7" w:rsidTr="00304CD2">
        <w:trPr>
          <w:cantSplit/>
        </w:trPr>
        <w:tc>
          <w:tcPr>
            <w:tcW w:w="10544" w:type="dxa"/>
            <w:gridSpan w:val="4"/>
            <w:vAlign w:val="center"/>
          </w:tcPr>
          <w:p w:rsidR="00F91438" w:rsidRPr="007B20B5" w:rsidRDefault="00F91438" w:rsidP="00304CD2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F91438" w:rsidRPr="00C92CB7" w:rsidTr="00304CD2">
        <w:tc>
          <w:tcPr>
            <w:tcW w:w="5864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620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F91438" w:rsidRPr="007B20B5" w:rsidRDefault="00304CD2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36 273,1</w:t>
            </w:r>
          </w:p>
        </w:tc>
        <w:tc>
          <w:tcPr>
            <w:tcW w:w="1620" w:type="dxa"/>
            <w:vAlign w:val="center"/>
          </w:tcPr>
          <w:p w:rsidR="00F91438" w:rsidRPr="007B20B5" w:rsidRDefault="00304CD2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96,0</w:t>
            </w:r>
          </w:p>
        </w:tc>
      </w:tr>
      <w:tr w:rsidR="00F91438" w:rsidRPr="00C92CB7" w:rsidTr="00304CD2">
        <w:tc>
          <w:tcPr>
            <w:tcW w:w="5864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ind w:left="3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91438" w:rsidRPr="006A7EEB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91438" w:rsidRPr="00C92CB7" w:rsidTr="00304CD2">
        <w:tc>
          <w:tcPr>
            <w:tcW w:w="5864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организациях торговли и ИП вне рынка</w:t>
            </w:r>
          </w:p>
        </w:tc>
        <w:tc>
          <w:tcPr>
            <w:tcW w:w="1620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F91438" w:rsidRPr="00C92CB7" w:rsidRDefault="00304CD2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32 333,2</w:t>
            </w:r>
          </w:p>
        </w:tc>
        <w:tc>
          <w:tcPr>
            <w:tcW w:w="1620" w:type="dxa"/>
            <w:vAlign w:val="center"/>
          </w:tcPr>
          <w:p w:rsidR="00F91438" w:rsidRPr="006A7EEB" w:rsidRDefault="00304CD2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95,8</w:t>
            </w:r>
          </w:p>
        </w:tc>
      </w:tr>
      <w:tr w:rsidR="00F91438" w:rsidRPr="00C92CB7" w:rsidTr="00304CD2">
        <w:tc>
          <w:tcPr>
            <w:tcW w:w="5864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 рынках и ярмарках</w:t>
            </w:r>
          </w:p>
        </w:tc>
        <w:tc>
          <w:tcPr>
            <w:tcW w:w="1620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F91438" w:rsidRPr="00C92CB7" w:rsidRDefault="00304CD2" w:rsidP="000767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3 939,9</w:t>
            </w:r>
          </w:p>
        </w:tc>
        <w:tc>
          <w:tcPr>
            <w:tcW w:w="1620" w:type="dxa"/>
            <w:vAlign w:val="center"/>
          </w:tcPr>
          <w:p w:rsidR="00F91438" w:rsidRPr="006A7EEB" w:rsidRDefault="00304CD2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97,3</w:t>
            </w:r>
          </w:p>
        </w:tc>
      </w:tr>
      <w:tr w:rsidR="00F91438" w:rsidRPr="00C92CB7" w:rsidTr="00304CD2">
        <w:trPr>
          <w:trHeight w:val="20"/>
        </w:trPr>
        <w:tc>
          <w:tcPr>
            <w:tcW w:w="5864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620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F91438" w:rsidRPr="00C92CB7" w:rsidRDefault="00304CD2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1 528,7</w:t>
            </w:r>
          </w:p>
        </w:tc>
        <w:tc>
          <w:tcPr>
            <w:tcW w:w="1620" w:type="dxa"/>
            <w:vAlign w:val="center"/>
          </w:tcPr>
          <w:p w:rsidR="00F91438" w:rsidRPr="006A7EEB" w:rsidRDefault="00304CD2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100,6</w:t>
            </w:r>
          </w:p>
        </w:tc>
      </w:tr>
      <w:tr w:rsidR="00F91438" w:rsidRPr="00C92CB7" w:rsidTr="00304CD2">
        <w:trPr>
          <w:cantSplit/>
        </w:trPr>
        <w:tc>
          <w:tcPr>
            <w:tcW w:w="10544" w:type="dxa"/>
            <w:gridSpan w:val="4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РЫНОК УСЛУГ</w:t>
            </w:r>
          </w:p>
        </w:tc>
      </w:tr>
      <w:tr w:rsidR="00F91438" w:rsidRPr="00C92CB7" w:rsidTr="00304CD2">
        <w:tc>
          <w:tcPr>
            <w:tcW w:w="5864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платных услуг 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(без субъектов малого предпринимательства) 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91438" w:rsidRPr="00C92CB7" w:rsidRDefault="00304CD2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6 013,8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91438" w:rsidRPr="00C92CB7" w:rsidRDefault="00304CD2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77,5</w:t>
            </w:r>
          </w:p>
        </w:tc>
      </w:tr>
      <w:tr w:rsidR="00F91438" w:rsidRPr="00C92CB7" w:rsidTr="00304CD2">
        <w:tc>
          <w:tcPr>
            <w:tcW w:w="5864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ind w:left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объём бытовых услуг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91438" w:rsidRPr="00C92CB7" w:rsidRDefault="00304CD2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116,9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91438" w:rsidRPr="00C92CB7" w:rsidRDefault="00304CD2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106,2</w:t>
            </w:r>
          </w:p>
        </w:tc>
      </w:tr>
      <w:tr w:rsidR="00F91438" w:rsidRPr="00C92CB7" w:rsidTr="00304CD2">
        <w:tc>
          <w:tcPr>
            <w:tcW w:w="5864" w:type="dxa"/>
            <w:tcBorders>
              <w:bottom w:val="single" w:sz="4" w:space="0" w:color="auto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Оказано платных услуг на 1 жителя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91438" w:rsidRPr="00C92CB7" w:rsidRDefault="00304CD2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27 104,0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91438" w:rsidRPr="00C92CB7" w:rsidRDefault="00304CD2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77,1</w:t>
            </w:r>
          </w:p>
        </w:tc>
      </w:tr>
      <w:tr w:rsidR="00F91438" w:rsidRPr="00C92CB7" w:rsidTr="00304CD2">
        <w:trPr>
          <w:cantSplit/>
        </w:trPr>
        <w:tc>
          <w:tcPr>
            <w:tcW w:w="10544" w:type="dxa"/>
            <w:gridSpan w:val="4"/>
            <w:tcBorders>
              <w:top w:val="nil"/>
              <w:bottom w:val="nil"/>
            </w:tcBorders>
            <w:vAlign w:val="center"/>
          </w:tcPr>
          <w:p w:rsidR="00F91438" w:rsidRPr="00C92CB7" w:rsidRDefault="00F91438" w:rsidP="00304CD2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F91438" w:rsidRPr="00C92CB7" w:rsidTr="00304CD2">
        <w:tc>
          <w:tcPr>
            <w:tcW w:w="5864" w:type="dxa"/>
            <w:tcBorders>
              <w:bottom w:val="nil"/>
            </w:tcBorders>
            <w:vAlign w:val="center"/>
          </w:tcPr>
          <w:p w:rsidR="00F91438" w:rsidRPr="00C92CB7" w:rsidRDefault="00F91438" w:rsidP="00D72AD1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безработных 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(на конец </w:t>
            </w:r>
            <w:r w:rsidR="00D72AD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августа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91438" w:rsidRPr="0020268D" w:rsidRDefault="00304CD2" w:rsidP="0030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733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785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91438" w:rsidRPr="00C92CB7" w:rsidRDefault="00F7337A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121,8</w:t>
            </w:r>
          </w:p>
        </w:tc>
      </w:tr>
      <w:tr w:rsidR="00F91438" w:rsidRPr="00C92CB7" w:rsidTr="00304CD2">
        <w:tc>
          <w:tcPr>
            <w:tcW w:w="5864" w:type="dxa"/>
            <w:tcBorders>
              <w:top w:val="single" w:sz="4" w:space="0" w:color="auto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Уровень безработицы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91438" w:rsidRPr="0020268D" w:rsidRDefault="006C1457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1,36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322C" w:rsidRPr="00C92CB7" w:rsidTr="00E7322C">
        <w:tc>
          <w:tcPr>
            <w:tcW w:w="5864" w:type="dxa"/>
            <w:tcBorders>
              <w:top w:val="single" w:sz="4" w:space="0" w:color="auto"/>
            </w:tcBorders>
            <w:vAlign w:val="center"/>
          </w:tcPr>
          <w:p w:rsidR="00E7322C" w:rsidRPr="00C92CB7" w:rsidRDefault="00E7322C" w:rsidP="00E7322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Начисленная среднемесячная заработная плата одного работника 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крупным и средним организациям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E7322C" w:rsidRPr="00C92CB7" w:rsidRDefault="00E7322C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7322C" w:rsidRPr="00E7322C" w:rsidRDefault="00E7322C" w:rsidP="00E7322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22C">
              <w:rPr>
                <w:rFonts w:ascii="Times New Roman" w:eastAsia="Times New Roman" w:hAnsi="Times New Roman"/>
                <w:lang w:eastAsia="ru-RU"/>
              </w:rPr>
              <w:t>31 619,4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E7322C" w:rsidRPr="00E7322C" w:rsidRDefault="00E7322C" w:rsidP="00E7322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22C">
              <w:rPr>
                <w:rFonts w:ascii="Times New Roman" w:eastAsia="Times New Roman" w:hAnsi="Times New Roman"/>
                <w:lang w:eastAsia="ru-RU"/>
              </w:rPr>
              <w:t>104,1</w:t>
            </w:r>
          </w:p>
        </w:tc>
      </w:tr>
      <w:tr w:rsidR="00F91438" w:rsidRPr="00C92CB7" w:rsidTr="00304CD2">
        <w:tc>
          <w:tcPr>
            <w:tcW w:w="5864" w:type="dxa"/>
            <w:tcBorders>
              <w:top w:val="single" w:sz="4" w:space="0" w:color="auto"/>
            </w:tcBorders>
            <w:vAlign w:val="center"/>
          </w:tcPr>
          <w:p w:rsidR="00F91438" w:rsidRPr="00C92CB7" w:rsidRDefault="00F91438" w:rsidP="00B479E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Задолженность по выплате з/платы по состоянию на 01.0</w:t>
            </w:r>
            <w:r w:rsidR="006F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B479E2" w:rsidRPr="00B47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91438" w:rsidRPr="00B479E2" w:rsidRDefault="00B479E2" w:rsidP="0030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1438" w:rsidRPr="00C92CB7" w:rsidTr="00304CD2">
        <w:tc>
          <w:tcPr>
            <w:tcW w:w="5864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Прожиточный минимум (утвержденный за </w:t>
            </w:r>
            <w:r w:rsidRPr="00C92CB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91438" w:rsidRPr="00E031E9" w:rsidRDefault="00304CD2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CD2">
              <w:rPr>
                <w:rFonts w:ascii="Times New Roman" w:eastAsia="Times New Roman" w:hAnsi="Times New Roman"/>
                <w:lang w:eastAsia="ru-RU"/>
              </w:rPr>
              <w:t>9 788,0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91438" w:rsidRPr="00C92CB7" w:rsidRDefault="00F91438" w:rsidP="00304CD2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1438" w:rsidRPr="00C92CB7" w:rsidTr="00304CD2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438" w:rsidRPr="00C92CB7" w:rsidRDefault="00F91438" w:rsidP="00D72AD1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Стоимость минимального набора продуктов питания в расчете на одного человека 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(в </w:t>
            </w:r>
            <w:r w:rsidR="00D72AD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августе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438" w:rsidRPr="00C92CB7" w:rsidRDefault="00D72AD1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3 841,41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438" w:rsidRPr="00C92CB7" w:rsidRDefault="00F91438" w:rsidP="00304CD2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1438" w:rsidRPr="00C92CB7" w:rsidTr="00304CD2">
        <w:tc>
          <w:tcPr>
            <w:tcW w:w="5864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Сводный индекс потребительских цен</w:t>
            </w:r>
          </w:p>
          <w:p w:rsidR="00F91438" w:rsidRPr="00C92CB7" w:rsidRDefault="00F91438" w:rsidP="00D72AD1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D72AD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август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2015 г. к декабрю 2014 г.)</w:t>
            </w:r>
          </w:p>
        </w:tc>
        <w:tc>
          <w:tcPr>
            <w:tcW w:w="1620" w:type="dxa"/>
            <w:vAlign w:val="center"/>
          </w:tcPr>
          <w:p w:rsidR="00F91438" w:rsidRPr="00C92CB7" w:rsidRDefault="00F91438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vAlign w:val="center"/>
          </w:tcPr>
          <w:p w:rsidR="00F91438" w:rsidRPr="00C92CB7" w:rsidRDefault="00D72AD1" w:rsidP="00304CD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108,7</w:t>
            </w:r>
          </w:p>
        </w:tc>
        <w:tc>
          <w:tcPr>
            <w:tcW w:w="1620" w:type="dxa"/>
            <w:vAlign w:val="center"/>
          </w:tcPr>
          <w:p w:rsidR="00F91438" w:rsidRPr="00C92CB7" w:rsidRDefault="00F91438" w:rsidP="00304CD2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F91438" w:rsidRPr="008A1FE0" w:rsidRDefault="00F91438" w:rsidP="00F91438">
      <w:pPr>
        <w:spacing w:before="120" w:after="12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1282"/>
        <w:gridCol w:w="3205"/>
        <w:gridCol w:w="3205"/>
      </w:tblGrid>
      <w:tr w:rsidR="00791C1E" w:rsidTr="00EA5DCB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E" w:rsidRDefault="00791C1E" w:rsidP="00EA5DCB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E" w:rsidRDefault="00791C1E" w:rsidP="00EA5DC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E" w:rsidRDefault="00791C1E" w:rsidP="00E419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Январь - </w:t>
            </w:r>
            <w:r w:rsidR="00E419A5">
              <w:rPr>
                <w:rFonts w:ascii="Times New Roman" w:eastAsia="Times New Roman" w:hAnsi="Times New Roman"/>
                <w:b/>
                <w:lang w:eastAsia="ru-RU"/>
              </w:rPr>
              <w:t>август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2015 года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E" w:rsidRDefault="00791C1E" w:rsidP="00E419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Январь - </w:t>
            </w:r>
            <w:r w:rsidR="00E419A5">
              <w:rPr>
                <w:rFonts w:ascii="Times New Roman" w:eastAsia="Times New Roman" w:hAnsi="Times New Roman"/>
                <w:b/>
                <w:lang w:eastAsia="ru-RU"/>
              </w:rPr>
              <w:t>август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2014 года</w:t>
            </w:r>
          </w:p>
        </w:tc>
      </w:tr>
      <w:tr w:rsidR="00E419A5" w:rsidTr="00F9255B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A5" w:rsidRDefault="00E419A5" w:rsidP="00EA5DCB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A5" w:rsidRDefault="00E419A5" w:rsidP="00EA5DC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5" w:rsidRPr="00A52E1E" w:rsidRDefault="00E419A5" w:rsidP="00E419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A52E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014</w:t>
            </w:r>
            <w:bookmarkStart w:id="0" w:name="_GoBack"/>
            <w:bookmarkEnd w:id="0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5" w:rsidRPr="00444860" w:rsidRDefault="00E419A5" w:rsidP="001F3E7A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1 740</w:t>
            </w:r>
          </w:p>
        </w:tc>
      </w:tr>
      <w:tr w:rsidR="00E419A5" w:rsidTr="00F9255B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A5" w:rsidRDefault="00E419A5" w:rsidP="00EA5DCB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A5" w:rsidRDefault="00E419A5" w:rsidP="00EA5DC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5" w:rsidRPr="00A52E1E" w:rsidRDefault="00E419A5" w:rsidP="00E419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A52E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064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5" w:rsidRPr="00444860" w:rsidRDefault="00E419A5" w:rsidP="001F3E7A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1 992</w:t>
            </w:r>
          </w:p>
        </w:tc>
      </w:tr>
      <w:tr w:rsidR="00E419A5" w:rsidTr="00F9255B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A5" w:rsidRDefault="00E419A5" w:rsidP="00EA5DCB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Естественная убыль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A5" w:rsidRDefault="00E419A5" w:rsidP="00EA5DC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5" w:rsidRPr="00A52E1E" w:rsidRDefault="00E419A5" w:rsidP="00E419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52E1E">
              <w:rPr>
                <w:rFonts w:ascii="Times New Roman" w:eastAsia="Times New Roman" w:hAnsi="Times New Roman"/>
                <w:lang w:eastAsia="ru-RU"/>
              </w:rPr>
              <w:t>- 5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5" w:rsidRPr="00444860" w:rsidRDefault="00E419A5" w:rsidP="001F3E7A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(-) 252</w:t>
            </w:r>
          </w:p>
        </w:tc>
      </w:tr>
      <w:tr w:rsidR="00E419A5" w:rsidTr="00EA5DCB"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A5" w:rsidRDefault="00E419A5" w:rsidP="00EA5DCB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Зарегистрировано:</w:t>
            </w:r>
          </w:p>
          <w:p w:rsidR="00E419A5" w:rsidRDefault="00E419A5" w:rsidP="00EA5DCB">
            <w:pPr>
              <w:tabs>
                <w:tab w:val="left" w:pos="6237"/>
              </w:tabs>
              <w:spacing w:before="20" w:after="20" w:line="240" w:lineRule="auto"/>
              <w:ind w:firstLine="3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браков</w:t>
            </w:r>
          </w:p>
          <w:p w:rsidR="00E419A5" w:rsidRDefault="00E419A5" w:rsidP="00EA5DCB">
            <w:pPr>
              <w:tabs>
                <w:tab w:val="left" w:pos="6237"/>
              </w:tabs>
              <w:spacing w:before="20" w:after="20" w:line="240" w:lineRule="auto"/>
              <w:ind w:firstLine="3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разводов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5" w:rsidRDefault="00E419A5" w:rsidP="00EA5DC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19A5" w:rsidTr="003516F7"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A5" w:rsidRDefault="00E419A5" w:rsidP="00EA5D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A5" w:rsidRDefault="00E419A5" w:rsidP="00EA5DC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5" w:rsidRPr="00A52E1E" w:rsidRDefault="00E419A5" w:rsidP="00E419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E1E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349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5" w:rsidRPr="003C015A" w:rsidRDefault="00E419A5" w:rsidP="001F3E7A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1 263</w:t>
            </w:r>
          </w:p>
        </w:tc>
      </w:tr>
      <w:tr w:rsidR="00E419A5" w:rsidTr="003516F7"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A5" w:rsidRDefault="00E419A5" w:rsidP="00EA5D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A5" w:rsidRDefault="00E419A5" w:rsidP="00EA5DC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5" w:rsidRPr="00A52E1E" w:rsidRDefault="00E419A5" w:rsidP="00E419A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E1E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5" w:rsidRPr="003C015A" w:rsidRDefault="00E419A5" w:rsidP="001F3E7A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741</w:t>
            </w:r>
          </w:p>
        </w:tc>
      </w:tr>
    </w:tbl>
    <w:p w:rsidR="00F91438" w:rsidRPr="00C92CB7" w:rsidRDefault="00F91438" w:rsidP="00F914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1438" w:rsidRDefault="00F91438" w:rsidP="00F9143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91438" w:rsidRPr="00AA4BD2" w:rsidRDefault="00F91438" w:rsidP="00F9143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A4BD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Информация подготовлена комитетом экономики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Администрации Великого Новгорода </w:t>
      </w:r>
      <w:r w:rsidRPr="00AA4BD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на основе данных Территориального органа Федеральной службы государственной статистики по Новгородской области </w:t>
      </w:r>
    </w:p>
    <w:sectPr w:rsidR="00F91438" w:rsidRPr="00AA4BD2" w:rsidSect="00304CD2">
      <w:pgSz w:w="11906" w:h="16838"/>
      <w:pgMar w:top="454" w:right="352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38"/>
    <w:rsid w:val="000767A5"/>
    <w:rsid w:val="0020268D"/>
    <w:rsid w:val="00304CD2"/>
    <w:rsid w:val="00382376"/>
    <w:rsid w:val="003E27AD"/>
    <w:rsid w:val="00494B8A"/>
    <w:rsid w:val="006C1457"/>
    <w:rsid w:val="006F3FBC"/>
    <w:rsid w:val="00791C1E"/>
    <w:rsid w:val="00974087"/>
    <w:rsid w:val="00A0182D"/>
    <w:rsid w:val="00A059E7"/>
    <w:rsid w:val="00B479E2"/>
    <w:rsid w:val="00C009F4"/>
    <w:rsid w:val="00C6699F"/>
    <w:rsid w:val="00CF7AD6"/>
    <w:rsid w:val="00D442FD"/>
    <w:rsid w:val="00D72AD1"/>
    <w:rsid w:val="00E419A5"/>
    <w:rsid w:val="00E7322C"/>
    <w:rsid w:val="00F20FC3"/>
    <w:rsid w:val="00F37F26"/>
    <w:rsid w:val="00F7337A"/>
    <w:rsid w:val="00F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</dc:creator>
  <cp:keywords/>
  <dc:description/>
  <cp:lastModifiedBy>lep</cp:lastModifiedBy>
  <cp:revision>14</cp:revision>
  <cp:lastPrinted>2015-09-07T11:48:00Z</cp:lastPrinted>
  <dcterms:created xsi:type="dcterms:W3CDTF">2015-09-14T13:52:00Z</dcterms:created>
  <dcterms:modified xsi:type="dcterms:W3CDTF">2015-10-14T08:47:00Z</dcterms:modified>
</cp:coreProperties>
</file>