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924" w:rsidRDefault="00832924" w:rsidP="00832924">
      <w:pPr>
        <w:ind w:left="10620"/>
        <w:jc w:val="center"/>
        <w:rPr>
          <w:sz w:val="26"/>
          <w:szCs w:val="26"/>
        </w:rPr>
      </w:pPr>
      <w:r>
        <w:rPr>
          <w:sz w:val="26"/>
          <w:szCs w:val="26"/>
        </w:rPr>
        <w:t>УТВЕРЖДЕН</w:t>
      </w:r>
      <w:r>
        <w:rPr>
          <w:sz w:val="26"/>
          <w:szCs w:val="26"/>
        </w:rPr>
        <w:br/>
        <w:t>решением Думы Великого Новгорода</w:t>
      </w:r>
      <w:r>
        <w:rPr>
          <w:sz w:val="26"/>
          <w:szCs w:val="26"/>
        </w:rPr>
        <w:br/>
        <w:t>от 28.03.2025 № 301 (в редакции решени</w:t>
      </w:r>
      <w:r w:rsidR="00BD77C2">
        <w:rPr>
          <w:sz w:val="26"/>
          <w:szCs w:val="26"/>
        </w:rPr>
        <w:t>я</w:t>
      </w:r>
      <w:r>
        <w:rPr>
          <w:sz w:val="26"/>
          <w:szCs w:val="26"/>
        </w:rPr>
        <w:t xml:space="preserve"> Думы Великого Новгорода</w:t>
      </w:r>
      <w:r w:rsidR="002B2F83">
        <w:rPr>
          <w:sz w:val="26"/>
          <w:szCs w:val="26"/>
        </w:rPr>
        <w:t xml:space="preserve"> </w:t>
      </w:r>
      <w:r w:rsidR="002B2F83">
        <w:rPr>
          <w:sz w:val="26"/>
          <w:szCs w:val="26"/>
        </w:rPr>
        <w:br/>
        <w:t>от 26.09.2025 № 361</w:t>
      </w:r>
      <w:bookmarkStart w:id="0" w:name="_GoBack"/>
      <w:bookmarkEnd w:id="0"/>
      <w:r w:rsidR="008A4209">
        <w:rPr>
          <w:sz w:val="26"/>
          <w:szCs w:val="26"/>
        </w:rPr>
        <w:t>)</w:t>
      </w:r>
    </w:p>
    <w:p w:rsidR="00832924" w:rsidRPr="008A4209" w:rsidRDefault="00832924" w:rsidP="008A4209">
      <w:pPr>
        <w:widowControl w:val="0"/>
        <w:suppressAutoHyphens w:val="0"/>
        <w:ind w:right="1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8A4209" w:rsidRPr="008A4209" w:rsidRDefault="008A4209" w:rsidP="008A4209">
      <w:pPr>
        <w:widowControl w:val="0"/>
        <w:suppressAutoHyphens w:val="0"/>
        <w:ind w:right="1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832924" w:rsidRPr="008A4209" w:rsidRDefault="00832924" w:rsidP="008A4209">
      <w:pPr>
        <w:widowControl w:val="0"/>
        <w:suppressAutoHyphens w:val="0"/>
        <w:ind w:right="1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832924" w:rsidRPr="008A4209" w:rsidRDefault="00832924" w:rsidP="008A4209">
      <w:pPr>
        <w:widowControl w:val="0"/>
        <w:suppressAutoHyphens w:val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8A4209">
        <w:rPr>
          <w:rFonts w:ascii="Times New Roman" w:hAnsi="Times New Roman" w:cs="Times New Roman"/>
          <w:b/>
          <w:bCs/>
          <w:sz w:val="26"/>
          <w:szCs w:val="26"/>
        </w:rPr>
        <w:t>План расходов</w:t>
      </w:r>
      <w:r w:rsidRPr="008A4209">
        <w:rPr>
          <w:rFonts w:ascii="Times New Roman" w:hAnsi="Times New Roman" w:cs="Times New Roman"/>
          <w:b/>
          <w:bCs/>
          <w:sz w:val="26"/>
          <w:szCs w:val="26"/>
        </w:rPr>
        <w:br/>
        <w:t>дорожного фонда муниципального образования - городского округа Великий Новгород</w:t>
      </w:r>
      <w:r w:rsidRPr="008A4209">
        <w:rPr>
          <w:rFonts w:ascii="Times New Roman" w:hAnsi="Times New Roman" w:cs="Times New Roman"/>
          <w:b/>
          <w:bCs/>
          <w:sz w:val="26"/>
          <w:szCs w:val="26"/>
        </w:rPr>
        <w:br/>
        <w:t>на 202</w:t>
      </w:r>
      <w:r w:rsidR="008A4209" w:rsidRPr="008A4209">
        <w:rPr>
          <w:rFonts w:ascii="Times New Roman" w:hAnsi="Times New Roman" w:cs="Times New Roman"/>
          <w:b/>
          <w:bCs/>
          <w:sz w:val="26"/>
          <w:szCs w:val="26"/>
        </w:rPr>
        <w:t>5</w:t>
      </w:r>
      <w:r w:rsidRPr="008A4209">
        <w:rPr>
          <w:rFonts w:ascii="Times New Roman" w:hAnsi="Times New Roman" w:cs="Times New Roman"/>
          <w:b/>
          <w:bCs/>
          <w:sz w:val="26"/>
          <w:szCs w:val="26"/>
        </w:rPr>
        <w:t xml:space="preserve"> год и на плановый период 202</w:t>
      </w:r>
      <w:r w:rsidR="008A4209" w:rsidRPr="008A4209">
        <w:rPr>
          <w:rFonts w:ascii="Times New Roman" w:hAnsi="Times New Roman" w:cs="Times New Roman"/>
          <w:b/>
          <w:bCs/>
          <w:sz w:val="26"/>
          <w:szCs w:val="26"/>
        </w:rPr>
        <w:t>6</w:t>
      </w:r>
      <w:r w:rsidRPr="008A4209">
        <w:rPr>
          <w:rFonts w:ascii="Times New Roman" w:hAnsi="Times New Roman" w:cs="Times New Roman"/>
          <w:b/>
          <w:bCs/>
          <w:sz w:val="26"/>
          <w:szCs w:val="26"/>
        </w:rPr>
        <w:t xml:space="preserve"> и 202</w:t>
      </w:r>
      <w:r w:rsidR="008A4209" w:rsidRPr="008A4209">
        <w:rPr>
          <w:rFonts w:ascii="Times New Roman" w:hAnsi="Times New Roman" w:cs="Times New Roman"/>
          <w:b/>
          <w:bCs/>
          <w:sz w:val="26"/>
          <w:szCs w:val="26"/>
        </w:rPr>
        <w:t>7</w:t>
      </w:r>
      <w:r w:rsidRPr="008A4209">
        <w:rPr>
          <w:rFonts w:ascii="Times New Roman" w:hAnsi="Times New Roman" w:cs="Times New Roman"/>
          <w:b/>
          <w:bCs/>
          <w:sz w:val="26"/>
          <w:szCs w:val="26"/>
        </w:rPr>
        <w:t xml:space="preserve"> годов</w:t>
      </w:r>
    </w:p>
    <w:p w:rsidR="00832924" w:rsidRPr="008A4209" w:rsidRDefault="00832924" w:rsidP="008A4209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8A4209" w:rsidRPr="008A4209" w:rsidRDefault="008A4209" w:rsidP="008A4209">
      <w:pPr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15149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1580"/>
        <w:gridCol w:w="1044"/>
        <w:gridCol w:w="521"/>
        <w:gridCol w:w="470"/>
        <w:gridCol w:w="620"/>
        <w:gridCol w:w="460"/>
        <w:gridCol w:w="917"/>
        <w:gridCol w:w="163"/>
        <w:gridCol w:w="675"/>
        <w:gridCol w:w="522"/>
        <w:gridCol w:w="522"/>
        <w:gridCol w:w="441"/>
        <w:gridCol w:w="776"/>
        <w:gridCol w:w="304"/>
        <w:gridCol w:w="740"/>
        <w:gridCol w:w="340"/>
        <w:gridCol w:w="704"/>
        <w:gridCol w:w="196"/>
        <w:gridCol w:w="674"/>
        <w:gridCol w:w="226"/>
        <w:gridCol w:w="818"/>
        <w:gridCol w:w="82"/>
        <w:gridCol w:w="900"/>
        <w:gridCol w:w="1454"/>
      </w:tblGrid>
      <w:tr w:rsidR="00832924" w:rsidRPr="008A4209" w:rsidTr="00F46651">
        <w:trPr>
          <w:trHeight w:val="472"/>
        </w:trPr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32924" w:rsidRPr="008A4209" w:rsidRDefault="00832924" w:rsidP="00F466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32924" w:rsidRPr="008A4209" w:rsidRDefault="00832924" w:rsidP="00F466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32924" w:rsidRPr="008A4209" w:rsidRDefault="00832924" w:rsidP="00F4665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тыс. руб.</w:t>
            </w:r>
          </w:p>
        </w:tc>
      </w:tr>
      <w:tr w:rsidR="00832924" w:rsidRPr="008A4209" w:rsidTr="00F46651">
        <w:trPr>
          <w:trHeight w:val="292"/>
        </w:trPr>
        <w:tc>
          <w:tcPr>
            <w:tcW w:w="158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Направления расходов</w:t>
            </w:r>
          </w:p>
        </w:tc>
        <w:tc>
          <w:tcPr>
            <w:tcW w:w="1211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План расходов</w:t>
            </w:r>
          </w:p>
        </w:tc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Главный распорядитель бюджетных средств</w:t>
            </w:r>
          </w:p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924" w:rsidRPr="008A4209" w:rsidTr="00F46651">
        <w:trPr>
          <w:trHeight w:val="164"/>
        </w:trPr>
        <w:tc>
          <w:tcPr>
            <w:tcW w:w="1580" w:type="dxa"/>
            <w:vMerge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8A4209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  <w:r w:rsidR="008A4209" w:rsidRPr="008A420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год</w:t>
            </w:r>
          </w:p>
        </w:tc>
        <w:tc>
          <w:tcPr>
            <w:tcW w:w="43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8A4209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  <w:r w:rsidR="008A4209" w:rsidRPr="008A420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год</w:t>
            </w:r>
          </w:p>
        </w:tc>
        <w:tc>
          <w:tcPr>
            <w:tcW w:w="36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8A4209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  <w:r w:rsidR="008A4209" w:rsidRPr="008A420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 год</w:t>
            </w:r>
          </w:p>
        </w:tc>
        <w:tc>
          <w:tcPr>
            <w:tcW w:w="145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924" w:rsidRPr="008A4209" w:rsidTr="00F46651">
        <w:trPr>
          <w:trHeight w:val="274"/>
        </w:trPr>
        <w:tc>
          <w:tcPr>
            <w:tcW w:w="1580" w:type="dxa"/>
            <w:vMerge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итого</w:t>
            </w:r>
          </w:p>
        </w:tc>
        <w:tc>
          <w:tcPr>
            <w:tcW w:w="31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в том числе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итого</w:t>
            </w:r>
          </w:p>
        </w:tc>
        <w:tc>
          <w:tcPr>
            <w:tcW w:w="31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в том числе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итого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в том числе</w:t>
            </w:r>
          </w:p>
        </w:tc>
        <w:tc>
          <w:tcPr>
            <w:tcW w:w="145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924" w:rsidRPr="008A4209" w:rsidTr="00F46651">
        <w:trPr>
          <w:trHeight w:val="1084"/>
        </w:trPr>
        <w:tc>
          <w:tcPr>
            <w:tcW w:w="1580" w:type="dxa"/>
            <w:vMerge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бюджет Великого Новго-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br/>
              <w:t>рода</w:t>
            </w:r>
          </w:p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субсидия из феде-рального</w:t>
            </w:r>
          </w:p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бюджета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субсидия из областного дорожного</w:t>
            </w:r>
          </w:p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фонда</w:t>
            </w: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832924" w:rsidRPr="008A4209" w:rsidRDefault="00832924" w:rsidP="008A4209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бюджет Великого Новго-рода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субсидия из феде-рального</w:t>
            </w:r>
          </w:p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бюджета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субсидия из област-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br/>
              <w:t>ного до-рожного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br/>
              <w:t>фонда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32924" w:rsidRPr="008A4209" w:rsidRDefault="00832924" w:rsidP="008A42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8A4209">
            <w:pPr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бюджет Великого Новго-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br/>
              <w:t>рода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субсидия из феде-рального</w:t>
            </w:r>
          </w:p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бюджета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832924" w:rsidRPr="008A4209" w:rsidRDefault="00832924" w:rsidP="00F46651">
            <w:pPr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субсидия из област-ного до-рожного</w:t>
            </w:r>
          </w:p>
          <w:p w:rsidR="00832924" w:rsidRPr="008A4209" w:rsidRDefault="00832924" w:rsidP="00F46651">
            <w:pPr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фонда</w:t>
            </w:r>
          </w:p>
        </w:tc>
        <w:tc>
          <w:tcPr>
            <w:tcW w:w="145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32924" w:rsidRPr="008A4209" w:rsidRDefault="00832924" w:rsidP="00832924">
      <w:pPr>
        <w:rPr>
          <w:rFonts w:ascii="Times New Roman" w:hAnsi="Times New Roman" w:cs="Times New Roman"/>
          <w:sz w:val="2"/>
          <w:szCs w:val="2"/>
        </w:rPr>
      </w:pPr>
    </w:p>
    <w:tbl>
      <w:tblPr>
        <w:tblW w:w="1513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565"/>
        <w:gridCol w:w="1044"/>
        <w:gridCol w:w="991"/>
        <w:gridCol w:w="1080"/>
        <w:gridCol w:w="1080"/>
        <w:gridCol w:w="1197"/>
        <w:gridCol w:w="963"/>
        <w:gridCol w:w="1080"/>
        <w:gridCol w:w="1080"/>
        <w:gridCol w:w="900"/>
        <w:gridCol w:w="900"/>
        <w:gridCol w:w="900"/>
        <w:gridCol w:w="900"/>
        <w:gridCol w:w="1454"/>
      </w:tblGrid>
      <w:tr w:rsidR="00832924" w:rsidRPr="008A4209" w:rsidTr="008A4209">
        <w:trPr>
          <w:trHeight w:val="182"/>
          <w:tblHeader/>
        </w:trPr>
        <w:tc>
          <w:tcPr>
            <w:tcW w:w="15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832924" w:rsidRPr="008A4209" w:rsidTr="008A4209">
        <w:trPr>
          <w:trHeight w:val="1921"/>
        </w:trPr>
        <w:tc>
          <w:tcPr>
            <w:tcW w:w="1565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8A4209" w:rsidP="00F46651">
            <w:pPr>
              <w:widowControl w:val="0"/>
              <w:spacing w:before="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1. Проектиро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ва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-ние, строи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тель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-ство, ре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конструк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ция автомобиль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ных дорог обще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го пользова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ния местного значе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-ния и искус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ст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венных сооруже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ний на них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BD77C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A4209" w:rsidRPr="008A4209">
              <w:rPr>
                <w:rFonts w:ascii="Times New Roman" w:hAnsi="Times New Roman" w:cs="Times New Roman"/>
                <w:sz w:val="18"/>
                <w:szCs w:val="18"/>
              </w:rPr>
              <w:t>243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A4209" w:rsidRPr="008A4209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770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,7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473,14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102,54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855,92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246,62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62245,00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3112,30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59132,70</w:t>
            </w:r>
          </w:p>
        </w:tc>
        <w:tc>
          <w:tcPr>
            <w:tcW w:w="1454" w:type="dxa"/>
            <w:tcBorders>
              <w:top w:val="single" w:sz="4" w:space="0" w:color="auto"/>
            </w:tcBorders>
            <w:shd w:val="clear" w:color="auto" w:fill="auto"/>
          </w:tcPr>
          <w:p w:rsidR="00832924" w:rsidRPr="008A4209" w:rsidRDefault="008A4209" w:rsidP="00F46651">
            <w:pPr>
              <w:widowControl w:val="0"/>
              <w:spacing w:before="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Администра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ция Великого Нов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города (комитет по строитель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ству и архитек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-туре)</w:t>
            </w:r>
          </w:p>
        </w:tc>
      </w:tr>
      <w:tr w:rsidR="00832924" w:rsidRPr="008A4209" w:rsidTr="008A4209">
        <w:trPr>
          <w:trHeight w:val="2333"/>
        </w:trPr>
        <w:tc>
          <w:tcPr>
            <w:tcW w:w="1565" w:type="dxa"/>
            <w:shd w:val="clear" w:color="auto" w:fill="auto"/>
          </w:tcPr>
          <w:p w:rsidR="00832924" w:rsidRPr="008A4209" w:rsidRDefault="00832924" w:rsidP="00C6630A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2. Капитальный ремонт и ремонт автомобильных дорог общего пользования местного значе-ния и искусст-венных сооруже-ний на них</w:t>
            </w:r>
          </w:p>
        </w:tc>
        <w:tc>
          <w:tcPr>
            <w:tcW w:w="1044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689,20</w:t>
            </w:r>
          </w:p>
        </w:tc>
        <w:tc>
          <w:tcPr>
            <w:tcW w:w="991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217,44</w:t>
            </w:r>
          </w:p>
        </w:tc>
        <w:tc>
          <w:tcPr>
            <w:tcW w:w="1080" w:type="dxa"/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294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471,76</w:t>
            </w:r>
          </w:p>
        </w:tc>
        <w:tc>
          <w:tcPr>
            <w:tcW w:w="1197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975,70</w:t>
            </w:r>
          </w:p>
        </w:tc>
        <w:tc>
          <w:tcPr>
            <w:tcW w:w="963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055,70</w:t>
            </w:r>
          </w:p>
        </w:tc>
        <w:tc>
          <w:tcPr>
            <w:tcW w:w="1080" w:type="dxa"/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920,00</w:t>
            </w:r>
          </w:p>
        </w:tc>
        <w:tc>
          <w:tcPr>
            <w:tcW w:w="900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055,70</w:t>
            </w:r>
          </w:p>
        </w:tc>
        <w:tc>
          <w:tcPr>
            <w:tcW w:w="900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055,70</w:t>
            </w:r>
          </w:p>
        </w:tc>
        <w:tc>
          <w:tcPr>
            <w:tcW w:w="900" w:type="dxa"/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25000,00</w:t>
            </w:r>
          </w:p>
        </w:tc>
        <w:tc>
          <w:tcPr>
            <w:tcW w:w="1454" w:type="dxa"/>
            <w:shd w:val="clear" w:color="auto" w:fill="auto"/>
          </w:tcPr>
          <w:p w:rsidR="00832924" w:rsidRPr="008A4209" w:rsidRDefault="00C6630A" w:rsidP="008A4209">
            <w:pPr>
              <w:widowControl w:val="0"/>
              <w:spacing w:after="12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Администра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ция Великого Нов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города (комит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ет по строи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тель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-ству и ар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хитек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туре, комитет по уп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равлению го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ским и до-рожным хо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зяй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ством)</w:t>
            </w:r>
          </w:p>
        </w:tc>
      </w:tr>
      <w:tr w:rsidR="00832924" w:rsidRPr="008A4209" w:rsidTr="008A4209">
        <w:trPr>
          <w:trHeight w:val="1628"/>
        </w:trPr>
        <w:tc>
          <w:tcPr>
            <w:tcW w:w="1565" w:type="dxa"/>
            <w:shd w:val="clear" w:color="auto" w:fill="auto"/>
          </w:tcPr>
          <w:p w:rsidR="00832924" w:rsidRPr="008A4209" w:rsidRDefault="00832924" w:rsidP="008A4209">
            <w:pPr>
              <w:widowControl w:val="0"/>
              <w:spacing w:after="12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  <w:r w:rsidR="008A4209">
              <w:rPr>
                <w:rFonts w:ascii="Times New Roman" w:hAnsi="Times New Roman" w:cs="Times New Roman"/>
                <w:sz w:val="18"/>
                <w:szCs w:val="18"/>
              </w:rPr>
              <w:t xml:space="preserve">Содержание 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автомобильных дорог общего пользования местного значе-ния и </w:t>
            </w:r>
            <w:r w:rsidR="008A4209">
              <w:rPr>
                <w:rFonts w:ascii="Times New Roman" w:hAnsi="Times New Roman" w:cs="Times New Roman"/>
                <w:sz w:val="18"/>
                <w:szCs w:val="18"/>
              </w:rPr>
              <w:t>искус-ственных соору-же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ний на них</w:t>
            </w:r>
          </w:p>
        </w:tc>
        <w:tc>
          <w:tcPr>
            <w:tcW w:w="1044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647,42</w:t>
            </w:r>
          </w:p>
        </w:tc>
        <w:tc>
          <w:tcPr>
            <w:tcW w:w="991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350,79</w:t>
            </w:r>
          </w:p>
        </w:tc>
        <w:tc>
          <w:tcPr>
            <w:tcW w:w="1080" w:type="dxa"/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296,63</w:t>
            </w:r>
          </w:p>
        </w:tc>
        <w:tc>
          <w:tcPr>
            <w:tcW w:w="1197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164,67</w:t>
            </w:r>
          </w:p>
        </w:tc>
        <w:tc>
          <w:tcPr>
            <w:tcW w:w="963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265,59</w:t>
            </w:r>
          </w:p>
        </w:tc>
        <w:tc>
          <w:tcPr>
            <w:tcW w:w="1080" w:type="dxa"/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899,08</w:t>
            </w:r>
          </w:p>
        </w:tc>
        <w:tc>
          <w:tcPr>
            <w:tcW w:w="900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ind w:left="-40" w:right="-4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563,00</w:t>
            </w:r>
          </w:p>
        </w:tc>
        <w:tc>
          <w:tcPr>
            <w:tcW w:w="900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469,70</w:t>
            </w:r>
          </w:p>
        </w:tc>
        <w:tc>
          <w:tcPr>
            <w:tcW w:w="900" w:type="dxa"/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832924" w:rsidRPr="008A4209" w:rsidRDefault="00BD77C2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093,30</w:t>
            </w:r>
          </w:p>
        </w:tc>
        <w:tc>
          <w:tcPr>
            <w:tcW w:w="1454" w:type="dxa"/>
            <w:shd w:val="clear" w:color="auto" w:fill="auto"/>
          </w:tcPr>
          <w:p w:rsidR="00832924" w:rsidRPr="008A4209" w:rsidRDefault="00832924" w:rsidP="00F46651">
            <w:pPr>
              <w:widowControl w:val="0"/>
              <w:spacing w:after="120"/>
              <w:ind w:left="-57" w:right="-5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Администрация Великого Новго-рода (комитет по управлению го-родским и до-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рожным хо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зяй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ством)</w:t>
            </w:r>
          </w:p>
        </w:tc>
      </w:tr>
      <w:tr w:rsidR="00832924" w:rsidRPr="008A4209" w:rsidTr="008A4209">
        <w:trPr>
          <w:trHeight w:val="2317"/>
        </w:trPr>
        <w:tc>
          <w:tcPr>
            <w:tcW w:w="1565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4. Капитальный ремонт и ремонт дворовых терри-торий много-квартирных до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мов, ремонт про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ездов к дво-ровым террито-риям много-квартирных до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мов, расположен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ных в границах городского окру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-га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7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54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2267F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2924" w:rsidRPr="008A4209" w:rsidTr="008A4209">
        <w:trPr>
          <w:trHeight w:val="3241"/>
        </w:trPr>
        <w:tc>
          <w:tcPr>
            <w:tcW w:w="1565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spacing w:after="12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5. Выполнение мероприятий по повышению бе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зопасности до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-рожного дви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же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 xml:space="preserve">ния на авто-мобильных до-рогах общего пользования 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 xml:space="preserve">местного значе-ния, включая 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подготовку проектной до-кументации, ин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вентаризацию до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 xml:space="preserve">рог, 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паспорти-зацию дорог, ла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бораторные ис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следования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094,20</w:t>
            </w:r>
          </w:p>
        </w:tc>
        <w:tc>
          <w:tcPr>
            <w:tcW w:w="991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094,20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7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2000,00</w:t>
            </w:r>
          </w:p>
        </w:tc>
        <w:tc>
          <w:tcPr>
            <w:tcW w:w="963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2000,00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2000,00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2000,00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54" w:type="dxa"/>
            <w:tcBorders>
              <w:top w:val="nil"/>
            </w:tcBorders>
            <w:shd w:val="clear" w:color="auto" w:fill="auto"/>
          </w:tcPr>
          <w:p w:rsidR="00832924" w:rsidRPr="008A4209" w:rsidRDefault="00C6630A" w:rsidP="00F4665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Администра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ция Великого Нов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города (комитет по управлению городским и до-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рожным хо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зяй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ством)</w:t>
            </w:r>
          </w:p>
        </w:tc>
      </w:tr>
      <w:tr w:rsidR="00832924" w:rsidRPr="008A4209" w:rsidTr="008A4209">
        <w:trPr>
          <w:trHeight w:val="2038"/>
        </w:trPr>
        <w:tc>
          <w:tcPr>
            <w:tcW w:w="1565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spacing w:after="12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6. Осуществле-ние иных меро-приятий в отно-шении автомо-бильных доро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 xml:space="preserve">г общего пользо-вания местного 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значения и ис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кусственных сооружений</w:t>
            </w:r>
            <w:r w:rsidR="00BD77C2">
              <w:rPr>
                <w:rFonts w:ascii="Times New Roman" w:hAnsi="Times New Roman" w:cs="Times New Roman"/>
                <w:sz w:val="18"/>
                <w:szCs w:val="18"/>
              </w:rPr>
              <w:t xml:space="preserve"> на них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646,20</w:t>
            </w:r>
          </w:p>
        </w:tc>
        <w:tc>
          <w:tcPr>
            <w:tcW w:w="991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646,20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7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54" w:type="dxa"/>
            <w:tcBorders>
              <w:top w:val="nil"/>
            </w:tcBorders>
            <w:shd w:val="clear" w:color="auto" w:fill="auto"/>
          </w:tcPr>
          <w:p w:rsidR="00832924" w:rsidRPr="008A4209" w:rsidRDefault="00C6630A" w:rsidP="00F4665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Администра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ция Великого Нов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города (комитет по управлению городским и дорожным хо-зяйством)</w:t>
            </w:r>
          </w:p>
        </w:tc>
      </w:tr>
      <w:tr w:rsidR="00832924" w:rsidRPr="008A4209" w:rsidTr="008A4209">
        <w:trPr>
          <w:trHeight w:val="2254"/>
        </w:trPr>
        <w:tc>
          <w:tcPr>
            <w:tcW w:w="1565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spacing w:after="12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7. Исполнение обязательств, возникших</w:t>
            </w:r>
            <w:r w:rsidR="00C6630A">
              <w:rPr>
                <w:rFonts w:ascii="Times New Roman" w:hAnsi="Times New Roman" w:cs="Times New Roman"/>
                <w:sz w:val="18"/>
                <w:szCs w:val="18"/>
              </w:rPr>
              <w:t xml:space="preserve"> из </w:t>
            </w:r>
            <w:r w:rsidRPr="008A4209">
              <w:rPr>
                <w:rFonts w:ascii="Times New Roman" w:hAnsi="Times New Roman" w:cs="Times New Roman"/>
                <w:sz w:val="18"/>
                <w:szCs w:val="18"/>
              </w:rPr>
              <w:t>муниципальных контрактов по осуществлению дорожной дея-тельности, за-ключенных в предыдущем пе-риоде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764</w:t>
            </w:r>
            <w:r w:rsidR="002267F1">
              <w:rPr>
                <w:rFonts w:ascii="Times New Roman" w:hAnsi="Times New Roman" w:cs="Times New Roman"/>
                <w:sz w:val="18"/>
                <w:szCs w:val="18"/>
              </w:rPr>
              <w:t>809,67</w:t>
            </w:r>
          </w:p>
        </w:tc>
        <w:tc>
          <w:tcPr>
            <w:tcW w:w="991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="00905C1B">
              <w:rPr>
                <w:rFonts w:ascii="Times New Roman" w:hAnsi="Times New Roman" w:cs="Times New Roman"/>
                <w:sz w:val="18"/>
                <w:szCs w:val="18"/>
              </w:rPr>
              <w:t>336,12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</w:t>
            </w:r>
            <w:r w:rsidR="00905C1B">
              <w:rPr>
                <w:rFonts w:ascii="Times New Roman" w:hAnsi="Times New Roman" w:cs="Times New Roman"/>
                <w:sz w:val="18"/>
                <w:szCs w:val="18"/>
              </w:rPr>
              <w:t>473,53</w:t>
            </w:r>
          </w:p>
        </w:tc>
        <w:tc>
          <w:tcPr>
            <w:tcW w:w="1197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975</w:t>
            </w:r>
            <w:r w:rsidR="00905C1B">
              <w:rPr>
                <w:rFonts w:ascii="Times New Roman" w:hAnsi="Times New Roman" w:cs="Times New Roman"/>
                <w:sz w:val="18"/>
                <w:szCs w:val="18"/>
              </w:rPr>
              <w:t>120,39</w:t>
            </w:r>
          </w:p>
        </w:tc>
        <w:tc>
          <w:tcPr>
            <w:tcW w:w="963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="00905C1B">
              <w:rPr>
                <w:rFonts w:ascii="Times New Roman" w:hAnsi="Times New Roman" w:cs="Times New Roman"/>
                <w:sz w:val="18"/>
                <w:szCs w:val="18"/>
              </w:rPr>
              <w:t>266,09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2924" w:rsidRPr="008A4209" w:rsidRDefault="00BD77C2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947</w:t>
            </w:r>
            <w:r w:rsidR="00905C1B">
              <w:rPr>
                <w:rFonts w:ascii="Times New Roman" w:hAnsi="Times New Roman" w:cs="Times New Roman"/>
                <w:sz w:val="18"/>
                <w:szCs w:val="18"/>
              </w:rPr>
              <w:t>854,30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:rsidR="00832924" w:rsidRPr="008A4209" w:rsidRDefault="00832924" w:rsidP="00F46651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54" w:type="dxa"/>
            <w:tcBorders>
              <w:top w:val="nil"/>
            </w:tcBorders>
            <w:shd w:val="clear" w:color="auto" w:fill="auto"/>
          </w:tcPr>
          <w:p w:rsidR="00832924" w:rsidRPr="008A4209" w:rsidRDefault="002267F1" w:rsidP="00F4665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Администра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ция Великого Нов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города (комитет по строитель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ству и архитек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туре, комитет по управлению городским и до-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рожным хо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зяй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32924" w:rsidRPr="008A4209">
              <w:rPr>
                <w:rFonts w:ascii="Times New Roman" w:hAnsi="Times New Roman" w:cs="Times New Roman"/>
                <w:sz w:val="18"/>
                <w:szCs w:val="18"/>
              </w:rPr>
              <w:t>ством)</w:t>
            </w:r>
          </w:p>
        </w:tc>
      </w:tr>
      <w:tr w:rsidR="00832924" w:rsidRPr="008A4209" w:rsidTr="008A4209">
        <w:trPr>
          <w:trHeight w:val="210"/>
        </w:trPr>
        <w:tc>
          <w:tcPr>
            <w:tcW w:w="156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A4209">
              <w:rPr>
                <w:rFonts w:ascii="Times New Roman" w:hAnsi="Times New Roman" w:cs="Times New Roman"/>
                <w:bCs/>
                <w:sz w:val="18"/>
                <w:szCs w:val="18"/>
              </w:rPr>
              <w:t>Итого</w:t>
            </w:r>
          </w:p>
        </w:tc>
        <w:tc>
          <w:tcPr>
            <w:tcW w:w="104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ind w:left="-17" w:right="-17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1207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130,52</w:t>
            </w: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81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415,46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1125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715,06</w:t>
            </w:r>
          </w:p>
        </w:tc>
        <w:tc>
          <w:tcPr>
            <w:tcW w:w="119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1156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363,30</w:t>
            </w:r>
          </w:p>
        </w:tc>
        <w:tc>
          <w:tcPr>
            <w:tcW w:w="96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59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443,30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1096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920,00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ind w:left="-45" w:right="-45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218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863,70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49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637,70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832924" w:rsidP="00BD77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32924" w:rsidRPr="008A4209" w:rsidRDefault="00BD77C2" w:rsidP="00BD77C2">
            <w:pPr>
              <w:widowControl w:val="0"/>
              <w:autoSpaceDE w:val="0"/>
              <w:autoSpaceDN w:val="0"/>
              <w:adjustRightInd w:val="0"/>
              <w:ind w:left="-45" w:right="-45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169</w:t>
            </w:r>
            <w:r w:rsidR="00905C1B">
              <w:rPr>
                <w:rFonts w:ascii="Times New Roman" w:eastAsiaTheme="minorHAnsi" w:hAnsi="Times New Roman" w:cs="Times New Roman"/>
                <w:bCs/>
                <w:color w:val="000000"/>
                <w:sz w:val="18"/>
                <w:szCs w:val="18"/>
                <w:lang w:eastAsia="en-US"/>
              </w:rPr>
              <w:t>226,00</w:t>
            </w:r>
          </w:p>
        </w:tc>
        <w:tc>
          <w:tcPr>
            <w:tcW w:w="14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832924" w:rsidRPr="008A4209" w:rsidRDefault="00832924" w:rsidP="00BD77C2">
            <w:pPr>
              <w:widowControl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32924" w:rsidRPr="002C6E2F" w:rsidRDefault="00832924" w:rsidP="00832924">
      <w:pPr>
        <w:rPr>
          <w:sz w:val="2"/>
          <w:szCs w:val="2"/>
        </w:rPr>
      </w:pPr>
    </w:p>
    <w:p w:rsidR="00832924" w:rsidRPr="00BD77C2" w:rsidRDefault="00832924">
      <w:pPr>
        <w:rPr>
          <w:rFonts w:ascii="Times New Roman" w:hAnsi="Times New Roman" w:cs="Times New Roman"/>
          <w:sz w:val="2"/>
        </w:rPr>
      </w:pPr>
    </w:p>
    <w:sectPr w:rsidR="00832924" w:rsidRPr="00BD77C2" w:rsidSect="00905C1B">
      <w:headerReference w:type="default" r:id="rId7"/>
      <w:pgSz w:w="16838" w:h="11906" w:orient="landscape" w:code="9"/>
      <w:pgMar w:top="1701" w:right="851" w:bottom="851" w:left="85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927" w:rsidRDefault="00094927" w:rsidP="00905C1B">
      <w:r>
        <w:separator/>
      </w:r>
    </w:p>
  </w:endnote>
  <w:endnote w:type="continuationSeparator" w:id="0">
    <w:p w:rsidR="00094927" w:rsidRDefault="00094927" w:rsidP="00905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203" w:usb1="00000000" w:usb2="00000000" w:usb3="00000000" w:csb0="00000005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927" w:rsidRDefault="00094927" w:rsidP="00905C1B">
      <w:r>
        <w:separator/>
      </w:r>
    </w:p>
  </w:footnote>
  <w:footnote w:type="continuationSeparator" w:id="0">
    <w:p w:rsidR="00094927" w:rsidRDefault="00094927" w:rsidP="00905C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253768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:rsidR="00905C1B" w:rsidRPr="00905C1B" w:rsidRDefault="00905C1B">
        <w:pPr>
          <w:pStyle w:val="a5"/>
          <w:jc w:val="center"/>
          <w:rPr>
            <w:rFonts w:ascii="Times New Roman" w:hAnsi="Times New Roman" w:cs="Times New Roman"/>
          </w:rPr>
        </w:pPr>
        <w:r w:rsidRPr="00905C1B">
          <w:rPr>
            <w:rFonts w:ascii="Times New Roman" w:hAnsi="Times New Roman" w:cs="Times New Roman"/>
          </w:rPr>
          <w:fldChar w:fldCharType="begin"/>
        </w:r>
        <w:r w:rsidRPr="00905C1B">
          <w:rPr>
            <w:rFonts w:ascii="Times New Roman" w:hAnsi="Times New Roman" w:cs="Times New Roman"/>
          </w:rPr>
          <w:instrText>PAGE   \* MERGEFORMAT</w:instrText>
        </w:r>
        <w:r w:rsidRPr="00905C1B">
          <w:rPr>
            <w:rFonts w:ascii="Times New Roman" w:hAnsi="Times New Roman" w:cs="Times New Roman"/>
          </w:rPr>
          <w:fldChar w:fldCharType="separate"/>
        </w:r>
        <w:r w:rsidR="002B2F83">
          <w:rPr>
            <w:rFonts w:ascii="Times New Roman" w:hAnsi="Times New Roman" w:cs="Times New Roman"/>
            <w:noProof/>
          </w:rPr>
          <w:t>2</w:t>
        </w:r>
        <w:r w:rsidRPr="00905C1B">
          <w:rPr>
            <w:rFonts w:ascii="Times New Roman" w:hAnsi="Times New Roman" w:cs="Times New Roman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924"/>
    <w:rsid w:val="00094927"/>
    <w:rsid w:val="000B39B1"/>
    <w:rsid w:val="002267F1"/>
    <w:rsid w:val="002B2F83"/>
    <w:rsid w:val="00391C5A"/>
    <w:rsid w:val="00832924"/>
    <w:rsid w:val="008A4209"/>
    <w:rsid w:val="00905C1B"/>
    <w:rsid w:val="00A34671"/>
    <w:rsid w:val="00BD43C8"/>
    <w:rsid w:val="00BD77C2"/>
    <w:rsid w:val="00C6630A"/>
    <w:rsid w:val="00D67F42"/>
    <w:rsid w:val="00EC3F8B"/>
    <w:rsid w:val="00F37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3C8"/>
    <w:pPr>
      <w:suppressAutoHyphens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BD43C8"/>
    <w:pPr>
      <w:suppressLineNumbers/>
      <w:spacing w:before="120" w:after="120"/>
    </w:pPr>
    <w:rPr>
      <w:i/>
      <w:iCs/>
    </w:rPr>
  </w:style>
  <w:style w:type="character" w:styleId="a4">
    <w:name w:val="Strong"/>
    <w:qFormat/>
    <w:rsid w:val="00BD43C8"/>
    <w:rPr>
      <w:b/>
      <w:bCs/>
    </w:rPr>
  </w:style>
  <w:style w:type="paragraph" w:styleId="a5">
    <w:name w:val="header"/>
    <w:basedOn w:val="a"/>
    <w:link w:val="a6"/>
    <w:uiPriority w:val="99"/>
    <w:unhideWhenUsed/>
    <w:rsid w:val="00905C1B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905C1B"/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905C1B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905C1B"/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paragraph" w:styleId="a9">
    <w:name w:val="Balloon Text"/>
    <w:basedOn w:val="a"/>
    <w:link w:val="aa"/>
    <w:uiPriority w:val="99"/>
    <w:semiHidden/>
    <w:unhideWhenUsed/>
    <w:rsid w:val="002B2F83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2B2F83"/>
    <w:rPr>
      <w:rFonts w:ascii="Tahoma" w:eastAsia="NSimSun" w:hAnsi="Tahoma" w:cs="Mangal"/>
      <w:kern w:val="2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3C8"/>
    <w:pPr>
      <w:suppressAutoHyphens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BD43C8"/>
    <w:pPr>
      <w:suppressLineNumbers/>
      <w:spacing w:before="120" w:after="120"/>
    </w:pPr>
    <w:rPr>
      <w:i/>
      <w:iCs/>
    </w:rPr>
  </w:style>
  <w:style w:type="character" w:styleId="a4">
    <w:name w:val="Strong"/>
    <w:qFormat/>
    <w:rsid w:val="00BD43C8"/>
    <w:rPr>
      <w:b/>
      <w:bCs/>
    </w:rPr>
  </w:style>
  <w:style w:type="paragraph" w:styleId="a5">
    <w:name w:val="header"/>
    <w:basedOn w:val="a"/>
    <w:link w:val="a6"/>
    <w:uiPriority w:val="99"/>
    <w:unhideWhenUsed/>
    <w:rsid w:val="00905C1B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905C1B"/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905C1B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905C1B"/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paragraph" w:styleId="a9">
    <w:name w:val="Balloon Text"/>
    <w:basedOn w:val="a"/>
    <w:link w:val="aa"/>
    <w:uiPriority w:val="99"/>
    <w:semiHidden/>
    <w:unhideWhenUsed/>
    <w:rsid w:val="002B2F83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2B2F83"/>
    <w:rPr>
      <w:rFonts w:ascii="Tahoma" w:eastAsia="NSimSun" w:hAnsi="Tahoma" w:cs="Mangal"/>
      <w:kern w:val="2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12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458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Сарычева Екатерина Геннадьевна</dc:creator>
  <cp:lastModifiedBy>Донкина Татьяна Павловна</cp:lastModifiedBy>
  <cp:revision>4</cp:revision>
  <cp:lastPrinted>2025-09-25T12:52:00Z</cp:lastPrinted>
  <dcterms:created xsi:type="dcterms:W3CDTF">2025-09-16T11:32:00Z</dcterms:created>
  <dcterms:modified xsi:type="dcterms:W3CDTF">2025-09-25T12:52:00Z</dcterms:modified>
</cp:coreProperties>
</file>