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78C" w:rsidRPr="00E42C61" w:rsidRDefault="0021778C" w:rsidP="00E42C61">
      <w:pPr>
        <w:pStyle w:val="Title"/>
        <w:ind w:left="0"/>
        <w:jc w:val="center"/>
        <w:rPr>
          <w:i w:val="0"/>
          <w:iCs w:val="0"/>
          <w:sz w:val="18"/>
          <w:szCs w:val="18"/>
          <w:lang w:val="ru-RU"/>
        </w:rPr>
      </w:pPr>
      <w:r>
        <w:rPr>
          <w:i w:val="0"/>
          <w:iCs w:val="0"/>
          <w:sz w:val="18"/>
          <w:szCs w:val="18"/>
          <w:lang w:val="ru-RU"/>
        </w:rPr>
        <w:t xml:space="preserve">Схема границ территории создаваемого территориального общественного самоуправления </w:t>
      </w:r>
    </w:p>
    <w:p w:rsidR="0021778C" w:rsidRDefault="0021778C" w:rsidP="00E42C61">
      <w:pPr>
        <w:pStyle w:val="Title"/>
        <w:ind w:left="0"/>
        <w:jc w:val="center"/>
        <w:rPr>
          <w:i w:val="0"/>
          <w:iCs w:val="0"/>
          <w:sz w:val="18"/>
          <w:szCs w:val="18"/>
        </w:rPr>
      </w:pPr>
      <w:r>
        <w:rPr>
          <w:i w:val="0"/>
          <w:iCs w:val="0"/>
          <w:sz w:val="18"/>
          <w:szCs w:val="18"/>
          <w:lang w:val="ru-RU"/>
        </w:rPr>
        <w:t xml:space="preserve">(Парковая ул., д. 18, корп. 2) </w:t>
      </w:r>
    </w:p>
    <w:p w:rsidR="0021778C" w:rsidRPr="00E42C61" w:rsidRDefault="0021778C" w:rsidP="00E42C61">
      <w:pPr>
        <w:pStyle w:val="Title"/>
        <w:ind w:left="12060"/>
        <w:jc w:val="center"/>
        <w:rPr>
          <w:lang w:val="ru-RU"/>
        </w:rPr>
      </w:pPr>
      <w:r>
        <w:rPr>
          <w:b w:val="0"/>
          <w:bCs w:val="0"/>
          <w:i w:val="0"/>
          <w:iCs w:val="0"/>
          <w:sz w:val="18"/>
          <w:szCs w:val="18"/>
          <w:lang w:val="ru-RU"/>
        </w:rPr>
        <w:t>Приложение</w:t>
      </w:r>
    </w:p>
    <w:p w:rsidR="0021778C" w:rsidRDefault="0021778C" w:rsidP="00E42C61">
      <w:pPr>
        <w:pStyle w:val="Title"/>
        <w:ind w:left="12060"/>
        <w:jc w:val="center"/>
        <w:rPr>
          <w:i w:val="0"/>
          <w:iCs w:val="0"/>
          <w:sz w:val="18"/>
          <w:szCs w:val="18"/>
          <w:lang w:val="ru-RU"/>
        </w:rPr>
      </w:pPr>
      <w:r>
        <w:rPr>
          <w:b w:val="0"/>
          <w:bCs w:val="0"/>
          <w:i w:val="0"/>
          <w:iCs w:val="0"/>
          <w:sz w:val="18"/>
          <w:szCs w:val="18"/>
          <w:lang w:val="ru-RU"/>
        </w:rPr>
        <w:t>к решению Думы Великого Новгорода</w:t>
      </w:r>
    </w:p>
    <w:p w:rsidR="0021778C" w:rsidRDefault="0021778C" w:rsidP="00E42C61">
      <w:pPr>
        <w:pStyle w:val="Title"/>
        <w:ind w:left="12060"/>
        <w:jc w:val="center"/>
        <w:rPr>
          <w:b w:val="0"/>
          <w:bCs w:val="0"/>
          <w:i w:val="0"/>
          <w:iCs w:val="0"/>
          <w:sz w:val="18"/>
          <w:szCs w:val="18"/>
        </w:rPr>
      </w:pPr>
      <w:r>
        <w:rPr>
          <w:b w:val="0"/>
          <w:bCs w:val="0"/>
          <w:i w:val="0"/>
          <w:iCs w:val="0"/>
          <w:sz w:val="18"/>
          <w:szCs w:val="18"/>
          <w:lang w:val="ru-RU"/>
        </w:rPr>
        <w:t>от 28.04.2023 № 856</w:t>
      </w:r>
    </w:p>
    <w:p w:rsidR="0021778C" w:rsidRPr="00E42C61" w:rsidRDefault="0021778C" w:rsidP="00E42C61">
      <w:pPr>
        <w:pStyle w:val="Title"/>
        <w:ind w:left="12060"/>
        <w:jc w:val="center"/>
        <w:rPr>
          <w:b w:val="0"/>
          <w:bCs w:val="0"/>
          <w:i w:val="0"/>
          <w:iCs w:val="0"/>
          <w:sz w:val="16"/>
          <w:szCs w:val="16"/>
        </w:rPr>
      </w:pPr>
    </w:p>
    <w:p w:rsidR="0021778C" w:rsidRPr="00E42C61" w:rsidRDefault="0021778C" w:rsidP="00E42C61">
      <w:pPr>
        <w:pStyle w:val="Title"/>
        <w:ind w:left="12060"/>
        <w:jc w:val="center"/>
        <w:rPr>
          <w:lang w:val="ru-RU"/>
        </w:rPr>
      </w:pPr>
      <w:r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Изображение1" o:spid="_x0000_s1026" type="#_x0000_t75" style="position:absolute;left:0;text-align:left;margin-left:-13.6pt;margin-top:11.05pt;width:782.1pt;height:484.25pt;z-index:251658240;visibility:visible;mso-wrap-distance-left:0;mso-wrap-distance-right:0" o:allowincell="f">
            <v:imagedata r:id="rId4" o:title=""/>
            <w10:wrap type="square" side="largest"/>
          </v:shape>
        </w:pict>
      </w:r>
      <w:r>
        <w:rPr>
          <w:b w:val="0"/>
          <w:bCs w:val="0"/>
          <w:i w:val="0"/>
          <w:iCs w:val="0"/>
          <w:sz w:val="18"/>
          <w:szCs w:val="18"/>
          <w:lang w:val="ru-RU"/>
        </w:rPr>
        <w:t>Схема № 1</w:t>
      </w:r>
    </w:p>
    <w:sectPr w:rsidR="0021778C" w:rsidRPr="00E42C61" w:rsidSect="00263AE2">
      <w:pgSz w:w="16838" w:h="11906" w:orient="landscape"/>
      <w:pgMar w:top="780" w:right="720" w:bottom="280" w:left="940" w:header="0" w:footer="0" w:gutter="0"/>
      <w:pgBorders>
        <w:top w:val="single" w:sz="4" w:space="24" w:color="000000"/>
        <w:left w:val="single" w:sz="4" w:space="26" w:color="000000"/>
        <w:bottom w:val="single" w:sz="4" w:space="0" w:color="000000"/>
        <w:right w:val="single" w:sz="4" w:space="15" w:color="000000"/>
      </w:pgBorders>
      <w:cols w:space="720"/>
      <w:formProt w:val="0"/>
      <w:docGrid w:linePitch="10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20"/>
  <w:autoHyphenation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3AE2"/>
    <w:rsid w:val="0021778C"/>
    <w:rsid w:val="00263AE2"/>
    <w:rsid w:val="009038EE"/>
    <w:rsid w:val="00B430E3"/>
    <w:rsid w:val="00E42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3AE2"/>
    <w:pPr>
      <w:widowControl w:val="0"/>
      <w:suppressAutoHyphens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Заголовок"/>
    <w:basedOn w:val="Normal"/>
    <w:next w:val="BodyText"/>
    <w:uiPriority w:val="99"/>
    <w:rsid w:val="00263AE2"/>
    <w:pPr>
      <w:keepNext/>
      <w:spacing w:before="240" w:after="120"/>
    </w:pPr>
    <w:rPr>
      <w:rFonts w:ascii="Liberation Sans" w:hAnsi="Liberation Sans" w:cs="Liberation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263AE2"/>
    <w:pPr>
      <w:spacing w:after="14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A302E"/>
    <w:rPr>
      <w:lang w:val="en-US" w:eastAsia="en-US"/>
    </w:rPr>
  </w:style>
  <w:style w:type="paragraph" w:styleId="List">
    <w:name w:val="List"/>
    <w:basedOn w:val="BodyText"/>
    <w:uiPriority w:val="99"/>
    <w:rsid w:val="00263AE2"/>
  </w:style>
  <w:style w:type="paragraph" w:styleId="Caption">
    <w:name w:val="caption"/>
    <w:basedOn w:val="Normal"/>
    <w:uiPriority w:val="99"/>
    <w:qFormat/>
    <w:rsid w:val="00263AE2"/>
    <w:pPr>
      <w:suppressLineNumbers/>
      <w:spacing w:before="120" w:after="120"/>
    </w:pPr>
    <w:rPr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pPr>
      <w:ind w:left="220" w:hanging="220"/>
    </w:pPr>
  </w:style>
  <w:style w:type="paragraph" w:styleId="IndexHeading">
    <w:name w:val="index heading"/>
    <w:basedOn w:val="Normal"/>
    <w:uiPriority w:val="99"/>
    <w:semiHidden/>
    <w:rsid w:val="00263AE2"/>
    <w:pPr>
      <w:suppressLineNumbers/>
    </w:pPr>
  </w:style>
  <w:style w:type="paragraph" w:styleId="Title">
    <w:name w:val="Title"/>
    <w:basedOn w:val="Normal"/>
    <w:link w:val="TitleChar"/>
    <w:uiPriority w:val="99"/>
    <w:qFormat/>
    <w:rsid w:val="00263AE2"/>
    <w:pPr>
      <w:ind w:left="103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TitleChar">
    <w:name w:val="Title Char"/>
    <w:basedOn w:val="DefaultParagraphFont"/>
    <w:link w:val="Title"/>
    <w:uiPriority w:val="10"/>
    <w:rsid w:val="000A302E"/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en-US"/>
    </w:rPr>
  </w:style>
  <w:style w:type="paragraph" w:styleId="ListParagraph">
    <w:name w:val="List Paragraph"/>
    <w:basedOn w:val="Normal"/>
    <w:uiPriority w:val="99"/>
    <w:qFormat/>
    <w:rsid w:val="00263AE2"/>
  </w:style>
  <w:style w:type="paragraph" w:customStyle="1" w:styleId="TableParagraph">
    <w:name w:val="Table Paragraph"/>
    <w:basedOn w:val="Normal"/>
    <w:uiPriority w:val="99"/>
    <w:rsid w:val="00263A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1</Pages>
  <Words>28</Words>
  <Characters>165</Characters>
  <Application>Microsoft Office Outlook</Application>
  <DocSecurity>0</DocSecurity>
  <Lines>0</Lines>
  <Paragraphs>0</Paragraphs>
  <ScaleCrop>false</ScaleCrop>
  <Company>Administration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MicroStation View</dc:title>
  <dc:subject/>
  <dc:creator>kla</dc:creator>
  <cp:keywords/>
  <dc:description/>
  <cp:lastModifiedBy>Маслобоева</cp:lastModifiedBy>
  <cp:revision>16</cp:revision>
  <cp:lastPrinted>2023-04-17T12:50:00Z</cp:lastPrinted>
  <dcterms:created xsi:type="dcterms:W3CDTF">2022-07-29T03:44:00Z</dcterms:created>
  <dcterms:modified xsi:type="dcterms:W3CDTF">2023-04-17T12:50:00Z</dcterms:modified>
</cp:coreProperties>
</file>