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EB33A6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906670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63B04" w:rsidP="00802195">
            <w:pPr>
              <w:keepNext/>
              <w:keepLines/>
              <w:widowControl w:val="0"/>
              <w:tabs>
                <w:tab w:val="left" w:pos="994"/>
              </w:tabs>
              <w:autoSpaceDE w:val="0"/>
              <w:autoSpaceDN w:val="0"/>
              <w:adjustRightInd w:val="0"/>
              <w:spacing w:after="120" w:line="240" w:lineRule="auto"/>
              <w:ind w:left="452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37ED">
              <w:rPr>
                <w:b/>
                <w:bCs/>
                <w:sz w:val="26"/>
                <w:szCs w:val="26"/>
              </w:rPr>
              <w:t xml:space="preserve">О </w:t>
            </w:r>
            <w:r w:rsidR="00333BCF">
              <w:rPr>
                <w:b/>
                <w:bCs/>
                <w:sz w:val="26"/>
                <w:szCs w:val="26"/>
              </w:rPr>
              <w:t>внесении</w:t>
            </w:r>
            <w:r w:rsidRPr="005437ED">
              <w:rPr>
                <w:b/>
                <w:bCs/>
                <w:sz w:val="26"/>
                <w:szCs w:val="26"/>
              </w:rPr>
              <w:t xml:space="preserve"> изменени</w:t>
            </w:r>
            <w:r w:rsidR="00EB33A6">
              <w:rPr>
                <w:b/>
                <w:bCs/>
                <w:sz w:val="26"/>
                <w:szCs w:val="26"/>
              </w:rPr>
              <w:t>я</w:t>
            </w:r>
            <w:r w:rsidRPr="005437ED">
              <w:rPr>
                <w:b/>
                <w:bCs/>
                <w:sz w:val="26"/>
                <w:szCs w:val="26"/>
              </w:rPr>
              <w:t xml:space="preserve"> в </w:t>
            </w:r>
            <w:r w:rsidR="00FD5810">
              <w:rPr>
                <w:b/>
                <w:bCs/>
                <w:sz w:val="26"/>
                <w:szCs w:val="26"/>
              </w:rPr>
              <w:t xml:space="preserve">Порядок расчета и </w:t>
            </w:r>
            <w:r w:rsidR="00EB33A6">
              <w:rPr>
                <w:b/>
                <w:bCs/>
                <w:sz w:val="26"/>
                <w:szCs w:val="26"/>
              </w:rPr>
              <w:br/>
            </w:r>
            <w:r w:rsidR="00FD5810">
              <w:rPr>
                <w:b/>
                <w:bCs/>
                <w:sz w:val="26"/>
                <w:szCs w:val="26"/>
              </w:rPr>
              <w:t>установления размера платы, взимаемой с родителей (законных представителей</w:t>
            </w:r>
            <w:r w:rsidR="00775A71">
              <w:rPr>
                <w:b/>
                <w:bCs/>
                <w:sz w:val="26"/>
                <w:szCs w:val="26"/>
              </w:rPr>
              <w:t>)</w:t>
            </w:r>
            <w:r w:rsidR="00FD5810">
              <w:rPr>
                <w:b/>
                <w:bCs/>
                <w:sz w:val="26"/>
                <w:szCs w:val="26"/>
              </w:rPr>
              <w:t xml:space="preserve"> за присмотр и уход </w:t>
            </w:r>
            <w:r w:rsidR="00802195">
              <w:rPr>
                <w:b/>
                <w:bCs/>
                <w:sz w:val="26"/>
                <w:szCs w:val="26"/>
              </w:rPr>
              <w:br/>
              <w:t xml:space="preserve">за </w:t>
            </w:r>
            <w:r w:rsidR="00FD5810">
              <w:rPr>
                <w:b/>
                <w:bCs/>
                <w:sz w:val="26"/>
                <w:szCs w:val="26"/>
              </w:rPr>
              <w:t>детьми в муниципальных образовательных организациях</w:t>
            </w:r>
            <w:r w:rsidR="00CD6E7A">
              <w:rPr>
                <w:b/>
                <w:bCs/>
                <w:sz w:val="26"/>
                <w:szCs w:val="26"/>
              </w:rPr>
              <w:t xml:space="preserve"> </w:t>
            </w:r>
            <w:r w:rsidR="00CB10DD" w:rsidRPr="005437ED">
              <w:rPr>
                <w:b/>
                <w:bCs/>
                <w:sz w:val="26"/>
                <w:szCs w:val="26"/>
              </w:rPr>
              <w:t>Великого Новгорода</w:t>
            </w:r>
            <w:r w:rsidR="00FD5810">
              <w:rPr>
                <w:b/>
                <w:bCs/>
                <w:sz w:val="26"/>
                <w:szCs w:val="26"/>
              </w:rPr>
              <w:t>, реализующих программу дошкольного образования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77455" w:rsidRPr="00EB33A6" w:rsidRDefault="00E77455" w:rsidP="00EB33A6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EB33A6">
        <w:rPr>
          <w:color w:val="000000"/>
          <w:sz w:val="26"/>
          <w:szCs w:val="26"/>
        </w:rPr>
        <w:t xml:space="preserve">В соответствии со </w:t>
      </w:r>
      <w:r w:rsidR="001978A9" w:rsidRPr="00EB33A6">
        <w:rPr>
          <w:color w:val="000000"/>
          <w:sz w:val="26"/>
          <w:szCs w:val="26"/>
        </w:rPr>
        <w:t xml:space="preserve">статьей </w:t>
      </w:r>
      <w:r w:rsidR="002B05CC" w:rsidRPr="00EB33A6">
        <w:rPr>
          <w:sz w:val="26"/>
          <w:szCs w:val="26"/>
        </w:rPr>
        <w:t xml:space="preserve">65 </w:t>
      </w:r>
      <w:r w:rsidR="002B05CC" w:rsidRPr="00EB33A6">
        <w:rPr>
          <w:color w:val="000000"/>
          <w:sz w:val="26"/>
          <w:szCs w:val="26"/>
        </w:rPr>
        <w:t xml:space="preserve">Федерального закона от 29 декабря 2012 г. </w:t>
      </w:r>
      <w:r w:rsidR="00EB33A6">
        <w:rPr>
          <w:color w:val="000000"/>
          <w:sz w:val="26"/>
          <w:szCs w:val="26"/>
        </w:rPr>
        <w:br/>
      </w:r>
      <w:r w:rsidR="002B05CC" w:rsidRPr="00EB33A6">
        <w:rPr>
          <w:color w:val="000000"/>
          <w:sz w:val="26"/>
          <w:szCs w:val="26"/>
        </w:rPr>
        <w:t>№</w:t>
      </w:r>
      <w:r w:rsidR="00EB33A6">
        <w:rPr>
          <w:color w:val="000000"/>
          <w:sz w:val="26"/>
          <w:szCs w:val="26"/>
        </w:rPr>
        <w:t xml:space="preserve"> 273-ФЗ "</w:t>
      </w:r>
      <w:r w:rsidR="002B05CC" w:rsidRPr="00EB33A6">
        <w:rPr>
          <w:color w:val="000000"/>
          <w:sz w:val="26"/>
          <w:szCs w:val="26"/>
        </w:rPr>
        <w:t>Об обр</w:t>
      </w:r>
      <w:r w:rsidR="00EB33A6">
        <w:rPr>
          <w:color w:val="000000"/>
          <w:sz w:val="26"/>
          <w:szCs w:val="26"/>
        </w:rPr>
        <w:t>азовании в Российской Федерации"</w:t>
      </w:r>
      <w:r w:rsidR="002B05CC" w:rsidRPr="00EB33A6">
        <w:rPr>
          <w:color w:val="000000"/>
          <w:sz w:val="26"/>
          <w:szCs w:val="26"/>
        </w:rPr>
        <w:t xml:space="preserve">, указом Губернатора Новгородской </w:t>
      </w:r>
      <w:r w:rsidR="00AA21C4" w:rsidRPr="00EB33A6">
        <w:rPr>
          <w:color w:val="000000"/>
          <w:sz w:val="26"/>
          <w:szCs w:val="26"/>
        </w:rPr>
        <w:t>области от 11.10.2022 №</w:t>
      </w:r>
      <w:r w:rsidR="00EB33A6">
        <w:rPr>
          <w:color w:val="000000"/>
          <w:sz w:val="26"/>
          <w:szCs w:val="26"/>
        </w:rPr>
        <w:t xml:space="preserve"> 584 "</w:t>
      </w:r>
      <w:r w:rsidR="00AA21C4" w:rsidRPr="00EB33A6">
        <w:rPr>
          <w:color w:val="000000"/>
          <w:sz w:val="26"/>
          <w:szCs w:val="26"/>
        </w:rPr>
        <w:t>О мерах поддержки граждан, призванных на военную службу по мобилизации, граждан, заключивших контракт о прохождении военной службы, граждан, заключивших контракт о добровольном содействии в выполнении задач, возложенных на вооруженные силы Российской Федерации, военнослужащих Росгвардии, сотрудников, находящихся в служебной командировке в зоне действия специальной военной операции, сотрудников Следственного комитета Российской Федерации, выполняющих возложенные на них задачи в зоне действия специальной</w:t>
      </w:r>
      <w:r w:rsidR="00E45CF3" w:rsidRPr="00EB33A6">
        <w:rPr>
          <w:color w:val="000000"/>
          <w:sz w:val="26"/>
          <w:szCs w:val="26"/>
        </w:rPr>
        <w:t xml:space="preserve">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 инвалидов боевых действий, детей погибших (умерших) лиц, принимавших участие</w:t>
      </w:r>
      <w:r w:rsidR="00EB33A6">
        <w:rPr>
          <w:color w:val="000000"/>
          <w:sz w:val="26"/>
          <w:szCs w:val="26"/>
        </w:rPr>
        <w:t xml:space="preserve"> в специальной военной операции"</w:t>
      </w:r>
      <w:r w:rsidRPr="00EB33A6">
        <w:rPr>
          <w:color w:val="000000"/>
          <w:sz w:val="26"/>
          <w:szCs w:val="26"/>
        </w:rPr>
        <w:t xml:space="preserve"> Администрация Великого Новгорода </w:t>
      </w:r>
      <w:r w:rsidRPr="00EB33A6">
        <w:rPr>
          <w:b/>
          <w:color w:val="000000"/>
          <w:sz w:val="26"/>
          <w:szCs w:val="26"/>
        </w:rPr>
        <w:t>постановляет:</w:t>
      </w:r>
    </w:p>
    <w:p w:rsidR="00CD6E7A" w:rsidRDefault="00E77455" w:rsidP="00EB33A6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</w:pPr>
      <w:r w:rsidRPr="00EB33A6">
        <w:rPr>
          <w:color w:val="000000"/>
          <w:sz w:val="26"/>
          <w:szCs w:val="26"/>
        </w:rPr>
        <w:t>1.</w:t>
      </w:r>
      <w:r w:rsidR="00E45CF3" w:rsidRPr="00EB33A6">
        <w:rPr>
          <w:color w:val="000000"/>
          <w:sz w:val="26"/>
          <w:szCs w:val="26"/>
        </w:rPr>
        <w:t xml:space="preserve"> </w:t>
      </w:r>
      <w:r w:rsidR="00EB33A6">
        <w:rPr>
          <w:color w:val="000000"/>
          <w:sz w:val="26"/>
          <w:szCs w:val="26"/>
        </w:rPr>
        <w:t xml:space="preserve">Внести изменение в </w:t>
      </w:r>
      <w:r w:rsidR="00EB33A6">
        <w:rPr>
          <w:bCs/>
          <w:color w:val="000000"/>
          <w:sz w:val="26"/>
          <w:szCs w:val="26"/>
        </w:rPr>
        <w:t>Порядок</w:t>
      </w:r>
      <w:r w:rsidR="00E45CF3" w:rsidRPr="00EB33A6">
        <w:rPr>
          <w:bCs/>
          <w:color w:val="000000"/>
          <w:sz w:val="26"/>
          <w:szCs w:val="26"/>
        </w:rPr>
        <w:t xml:space="preserve"> расчета и установления размера платы, взимаемой с родителей (законных представителей) за присмотр и уход за детьми в муниципальных образовательных организациях Великого Новгорода, </w:t>
      </w:r>
      <w:r w:rsidR="00CD6E7A" w:rsidRPr="00EB33A6">
        <w:rPr>
          <w:bCs/>
          <w:color w:val="000000"/>
          <w:sz w:val="26"/>
          <w:szCs w:val="26"/>
        </w:rPr>
        <w:t xml:space="preserve">реализующих </w:t>
      </w:r>
      <w:r w:rsidR="00CD6E7A">
        <w:rPr>
          <w:bCs/>
          <w:color w:val="000000"/>
          <w:sz w:val="26"/>
          <w:szCs w:val="26"/>
        </w:rPr>
        <w:t xml:space="preserve"> </w:t>
      </w:r>
      <w:r w:rsidR="00CD6E7A" w:rsidRPr="00EB33A6">
        <w:rPr>
          <w:bCs/>
          <w:color w:val="000000"/>
          <w:sz w:val="26"/>
          <w:szCs w:val="26"/>
        </w:rPr>
        <w:t>программу</w:t>
      </w:r>
      <w:r w:rsidR="00CD6E7A">
        <w:rPr>
          <w:bCs/>
          <w:color w:val="000000"/>
          <w:sz w:val="26"/>
          <w:szCs w:val="26"/>
        </w:rPr>
        <w:t xml:space="preserve"> </w:t>
      </w:r>
      <w:r w:rsidR="00CD6E7A" w:rsidRPr="00EB33A6">
        <w:rPr>
          <w:bCs/>
          <w:color w:val="000000"/>
          <w:sz w:val="26"/>
          <w:szCs w:val="26"/>
        </w:rPr>
        <w:t xml:space="preserve"> дош</w:t>
      </w:r>
      <w:r w:rsidR="00CD6E7A">
        <w:rPr>
          <w:bCs/>
          <w:color w:val="000000"/>
          <w:sz w:val="26"/>
          <w:szCs w:val="26"/>
        </w:rPr>
        <w:t>кольного  образования,  утвержденный</w:t>
      </w:r>
      <w:r w:rsidR="00CD6E7A" w:rsidRPr="00EB33A6">
        <w:rPr>
          <w:bCs/>
          <w:color w:val="000000"/>
          <w:sz w:val="26"/>
          <w:szCs w:val="26"/>
        </w:rPr>
        <w:t xml:space="preserve"> </w:t>
      </w:r>
      <w:r w:rsidR="00CD6E7A">
        <w:rPr>
          <w:bCs/>
          <w:color w:val="000000"/>
          <w:sz w:val="26"/>
          <w:szCs w:val="26"/>
        </w:rPr>
        <w:t xml:space="preserve"> </w:t>
      </w:r>
      <w:r w:rsidR="00CD6E7A" w:rsidRPr="00EB33A6">
        <w:rPr>
          <w:bCs/>
          <w:color w:val="000000"/>
          <w:sz w:val="26"/>
          <w:szCs w:val="26"/>
        </w:rPr>
        <w:t>постановле</w:t>
      </w:r>
      <w:r w:rsidR="00CD6E7A">
        <w:rPr>
          <w:bCs/>
          <w:color w:val="000000"/>
          <w:sz w:val="26"/>
          <w:szCs w:val="26"/>
        </w:rPr>
        <w:t>-</w:t>
      </w:r>
    </w:p>
    <w:p w:rsidR="00802195" w:rsidRDefault="00802195" w:rsidP="00EB33A6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color w:val="000000"/>
          <w:sz w:val="26"/>
          <w:szCs w:val="26"/>
        </w:rPr>
        <w:sectPr w:rsidR="00802195" w:rsidSect="00EB283C">
          <w:headerReference w:type="default" r:id="rId10"/>
          <w:pgSz w:w="11907" w:h="16840" w:code="9"/>
          <w:pgMar w:top="567" w:right="567" w:bottom="851" w:left="1985" w:header="567" w:footer="567" w:gutter="0"/>
          <w:cols w:space="720"/>
          <w:noEndnote/>
          <w:titlePg/>
          <w:docGrid w:linePitch="299"/>
        </w:sectPr>
      </w:pPr>
    </w:p>
    <w:p w:rsidR="00065600" w:rsidRPr="00EB33A6" w:rsidRDefault="00E45CF3" w:rsidP="0080219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EB33A6">
        <w:rPr>
          <w:bCs/>
          <w:color w:val="000000"/>
          <w:sz w:val="26"/>
          <w:szCs w:val="26"/>
        </w:rPr>
        <w:lastRenderedPageBreak/>
        <w:t>нием Администрации Великого Новгорода от 19.07.2021 №</w:t>
      </w:r>
      <w:r w:rsidR="004656FB" w:rsidRPr="00EB33A6">
        <w:rPr>
          <w:bCs/>
          <w:color w:val="000000"/>
          <w:sz w:val="26"/>
          <w:szCs w:val="26"/>
        </w:rPr>
        <w:t xml:space="preserve"> </w:t>
      </w:r>
      <w:r w:rsidRPr="00EB33A6">
        <w:rPr>
          <w:bCs/>
          <w:color w:val="000000"/>
          <w:sz w:val="26"/>
          <w:szCs w:val="26"/>
        </w:rPr>
        <w:t>3945</w:t>
      </w:r>
      <w:r w:rsidR="00583405" w:rsidRPr="00EB33A6">
        <w:rPr>
          <w:bCs/>
          <w:color w:val="000000"/>
          <w:sz w:val="26"/>
          <w:szCs w:val="26"/>
        </w:rPr>
        <w:t xml:space="preserve"> (в редакции постановлений Администрации Великого Новгорода от 31.10.2022 № 5201, </w:t>
      </w:r>
      <w:r w:rsidR="00EB283C">
        <w:rPr>
          <w:bCs/>
          <w:color w:val="000000"/>
          <w:sz w:val="26"/>
          <w:szCs w:val="26"/>
        </w:rPr>
        <w:br/>
      </w:r>
      <w:r w:rsidR="00583405" w:rsidRPr="00EB33A6">
        <w:rPr>
          <w:bCs/>
          <w:color w:val="000000"/>
          <w:sz w:val="26"/>
          <w:szCs w:val="26"/>
        </w:rPr>
        <w:t xml:space="preserve">от 14.12.2022 № 6091, от 28.12.2022 № 6368, от 31.01.2024 № 374, от 27.04.2024 </w:t>
      </w:r>
      <w:r w:rsidR="00EB283C">
        <w:rPr>
          <w:bCs/>
          <w:color w:val="000000"/>
          <w:sz w:val="26"/>
          <w:szCs w:val="26"/>
        </w:rPr>
        <w:br/>
      </w:r>
      <w:r w:rsidR="00583405" w:rsidRPr="00EB33A6">
        <w:rPr>
          <w:bCs/>
          <w:color w:val="000000"/>
          <w:sz w:val="26"/>
          <w:szCs w:val="26"/>
        </w:rPr>
        <w:t>№ 1844, от 26.12.2024 № 5578)</w:t>
      </w:r>
      <w:r w:rsidRPr="00EB33A6">
        <w:rPr>
          <w:bCs/>
          <w:color w:val="000000"/>
          <w:sz w:val="26"/>
          <w:szCs w:val="26"/>
        </w:rPr>
        <w:t xml:space="preserve">, </w:t>
      </w:r>
      <w:r w:rsidR="00EB33A6">
        <w:rPr>
          <w:bCs/>
          <w:color w:val="000000"/>
          <w:sz w:val="26"/>
          <w:szCs w:val="26"/>
        </w:rPr>
        <w:t xml:space="preserve">заменив в пункте 9 </w:t>
      </w:r>
      <w:r w:rsidRPr="00EB33A6">
        <w:rPr>
          <w:bCs/>
          <w:color w:val="000000"/>
          <w:sz w:val="26"/>
          <w:szCs w:val="26"/>
        </w:rPr>
        <w:t>слова</w:t>
      </w:r>
      <w:r w:rsidRPr="00EB33A6">
        <w:rPr>
          <w:b/>
          <w:bCs/>
          <w:color w:val="000000"/>
          <w:sz w:val="26"/>
          <w:szCs w:val="26"/>
        </w:rPr>
        <w:t xml:space="preserve"> </w:t>
      </w:r>
      <w:r w:rsidRPr="00EB33A6">
        <w:rPr>
          <w:color w:val="000000"/>
          <w:sz w:val="26"/>
          <w:szCs w:val="26"/>
        </w:rPr>
        <w:t xml:space="preserve">"О мерах поддержки граждан, призванных на военную службу по мобилизации, граждан, заключивших контракт о прохождении военной службы, граждан, заключивших контракт </w:t>
      </w:r>
      <w:r w:rsidR="00EB283C">
        <w:rPr>
          <w:color w:val="000000"/>
          <w:sz w:val="26"/>
          <w:szCs w:val="26"/>
        </w:rPr>
        <w:br/>
      </w:r>
      <w:r w:rsidRPr="00EB33A6">
        <w:rPr>
          <w:color w:val="000000"/>
          <w:sz w:val="26"/>
          <w:szCs w:val="26"/>
        </w:rPr>
        <w:t>о добровольном содействии в выполнении задач, возложенных на Вооруженные Силы Российской Федерации, военнослужащих Росгвардии, сотрудников, находящихся в служебной командировке в зоне действия специальной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 инвалидов боевых действий"</w:t>
      </w:r>
      <w:r w:rsidRPr="00EB33A6">
        <w:rPr>
          <w:b/>
          <w:bCs/>
          <w:color w:val="000000"/>
          <w:sz w:val="26"/>
          <w:szCs w:val="26"/>
        </w:rPr>
        <w:t xml:space="preserve"> </w:t>
      </w:r>
      <w:r w:rsidRPr="00EB33A6">
        <w:rPr>
          <w:bCs/>
          <w:color w:val="000000"/>
          <w:sz w:val="26"/>
          <w:szCs w:val="26"/>
        </w:rPr>
        <w:t xml:space="preserve">словами </w:t>
      </w:r>
      <w:r w:rsidRPr="00EB33A6">
        <w:rPr>
          <w:color w:val="000000"/>
          <w:sz w:val="26"/>
          <w:szCs w:val="26"/>
        </w:rPr>
        <w:t xml:space="preserve">"О мерах поддержки граждан, призванных на военную службу по мобилизации, граждан, заключивших контракт о прохождении военной службы, граждан, заключивших контракт </w:t>
      </w:r>
      <w:r w:rsidR="00EB283C">
        <w:rPr>
          <w:color w:val="000000"/>
          <w:sz w:val="26"/>
          <w:szCs w:val="26"/>
        </w:rPr>
        <w:br/>
      </w:r>
      <w:r w:rsidRPr="00EB33A6">
        <w:rPr>
          <w:color w:val="000000"/>
          <w:sz w:val="26"/>
          <w:szCs w:val="26"/>
        </w:rPr>
        <w:t>о добровольном содействии в выполнении задач, возложенных на Вооруженные Силы Российской Федерации, военнослужащих Росгвардии, сотрудников, находящихся в служебной командировке в зоне действия специальной военной операции, сотрудников Следственного комитета Российской Федерации, выполняющих возложенные на них задачи в зоне действия специальной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 инвалидов боевых действий, детей погибших (умерших) лиц, принимавших участие в специальной военной операции".</w:t>
      </w:r>
    </w:p>
    <w:p w:rsidR="00802195" w:rsidRDefault="00E77455" w:rsidP="0080219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EB33A6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802195" w:rsidRDefault="00802195" w:rsidP="00CB6F5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color w:val="000000"/>
          <w:sz w:val="26"/>
          <w:szCs w:val="26"/>
        </w:rPr>
      </w:pPr>
    </w:p>
    <w:p w:rsidR="00CD6E7A" w:rsidRPr="00C85E32" w:rsidRDefault="00CD6E7A" w:rsidP="00CD6E7A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Исполняющий полномочия Мэра </w:t>
      </w:r>
    </w:p>
    <w:p w:rsidR="00CD6E7A" w:rsidRPr="00C85E32" w:rsidRDefault="00CD6E7A" w:rsidP="00CD6E7A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8A686B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EB283C" w:rsidRDefault="00EB283C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CD6E7A" w:rsidRDefault="00CD6E7A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EB283C" w:rsidRDefault="00EB283C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  <w:sectPr w:rsidR="00EB283C" w:rsidSect="00CD6E7A">
          <w:pgSz w:w="11907" w:h="16840" w:code="9"/>
          <w:pgMar w:top="567" w:right="567" w:bottom="851" w:left="1985" w:header="567" w:footer="567" w:gutter="0"/>
          <w:cols w:space="720"/>
          <w:noEndnote/>
          <w:docGrid w:linePitch="299"/>
        </w:sect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CD6E7A" w:rsidRDefault="00CD6E7A" w:rsidP="00802195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802195" w:rsidRDefault="00802195" w:rsidP="00802195">
      <w:pPr>
        <w:tabs>
          <w:tab w:val="left" w:pos="3119"/>
        </w:tabs>
        <w:spacing w:after="0" w:line="240" w:lineRule="exac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тд</w:t>
      </w:r>
      <w:r>
        <w:rPr>
          <w:sz w:val="26"/>
          <w:szCs w:val="26"/>
        </w:rPr>
        <w:br/>
      </w:r>
      <w:r w:rsidR="00EB283C">
        <w:rPr>
          <w:sz w:val="26"/>
          <w:szCs w:val="26"/>
        </w:rPr>
        <w:t>4894п</w:t>
      </w:r>
    </w:p>
    <w:sectPr w:rsidR="00802195" w:rsidSect="00EB283C">
      <w:pgSz w:w="11907" w:h="16840" w:code="9"/>
      <w:pgMar w:top="567" w:right="567" w:bottom="851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465" w:rsidRDefault="004E2465" w:rsidP="008E6470">
      <w:pPr>
        <w:spacing w:after="0" w:line="240" w:lineRule="auto"/>
      </w:pPr>
      <w:r>
        <w:separator/>
      </w:r>
    </w:p>
  </w:endnote>
  <w:endnote w:type="continuationSeparator" w:id="0">
    <w:p w:rsidR="004E2465" w:rsidRDefault="004E246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465" w:rsidRDefault="004E2465" w:rsidP="008E6470">
      <w:pPr>
        <w:spacing w:after="0" w:line="240" w:lineRule="auto"/>
      </w:pPr>
      <w:r>
        <w:separator/>
      </w:r>
    </w:p>
  </w:footnote>
  <w:footnote w:type="continuationSeparator" w:id="0">
    <w:p w:rsidR="004E2465" w:rsidRDefault="004E246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DB4" w:rsidRDefault="00857DB4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B6F5D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802195" w:rsidRPr="004F6BF4" w:rsidRDefault="00802195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B3A0F"/>
    <w:multiLevelType w:val="hybridMultilevel"/>
    <w:tmpl w:val="B63A4108"/>
    <w:lvl w:ilvl="0" w:tplc="04190001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258A4"/>
    <w:multiLevelType w:val="hybridMultilevel"/>
    <w:tmpl w:val="DF3C8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C002EC"/>
    <w:multiLevelType w:val="hybridMultilevel"/>
    <w:tmpl w:val="04A8E3EC"/>
    <w:lvl w:ilvl="0" w:tplc="D8C8EF0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EF70704"/>
    <w:multiLevelType w:val="hybridMultilevel"/>
    <w:tmpl w:val="2EA61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E2FBB"/>
    <w:multiLevelType w:val="hybridMultilevel"/>
    <w:tmpl w:val="C680A054"/>
    <w:lvl w:ilvl="0" w:tplc="A6E8C6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7044EED"/>
    <w:multiLevelType w:val="multilevel"/>
    <w:tmpl w:val="AE28A9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140" w:hanging="600"/>
      </w:pPr>
      <w:rPr>
        <w:rFonts w:hint="default"/>
        <w:b/>
      </w:rPr>
    </w:lvl>
    <w:lvl w:ilvl="2">
      <w:start w:val="5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b/>
      </w:rPr>
    </w:lvl>
  </w:abstractNum>
  <w:abstractNum w:abstractNumId="6">
    <w:nsid w:val="3DC86A97"/>
    <w:multiLevelType w:val="hybridMultilevel"/>
    <w:tmpl w:val="C428B4F0"/>
    <w:lvl w:ilvl="0" w:tplc="03D8D2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DB60348"/>
    <w:multiLevelType w:val="hybridMultilevel"/>
    <w:tmpl w:val="5DA296B8"/>
    <w:lvl w:ilvl="0" w:tplc="011260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3B76C79"/>
    <w:multiLevelType w:val="hybridMultilevel"/>
    <w:tmpl w:val="D7F2E532"/>
    <w:lvl w:ilvl="0" w:tplc="CF86D78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5D12C6"/>
    <w:multiLevelType w:val="hybridMultilevel"/>
    <w:tmpl w:val="8A7410D4"/>
    <w:lvl w:ilvl="0" w:tplc="7EDC3BDA">
      <w:start w:val="3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8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04"/>
    <w:rsid w:val="00015A8E"/>
    <w:rsid w:val="00033D86"/>
    <w:rsid w:val="00065600"/>
    <w:rsid w:val="000923B5"/>
    <w:rsid w:val="000979B3"/>
    <w:rsid w:val="000C06A3"/>
    <w:rsid w:val="000D4A5F"/>
    <w:rsid w:val="000D6A99"/>
    <w:rsid w:val="000E34DB"/>
    <w:rsid w:val="000F7D4D"/>
    <w:rsid w:val="00103B24"/>
    <w:rsid w:val="001104BE"/>
    <w:rsid w:val="00124F8F"/>
    <w:rsid w:val="0017581F"/>
    <w:rsid w:val="00181C87"/>
    <w:rsid w:val="00185DD9"/>
    <w:rsid w:val="001978A9"/>
    <w:rsid w:val="001B7D52"/>
    <w:rsid w:val="001D4E91"/>
    <w:rsid w:val="001E633B"/>
    <w:rsid w:val="0020307F"/>
    <w:rsid w:val="00206E47"/>
    <w:rsid w:val="002147A6"/>
    <w:rsid w:val="00226B30"/>
    <w:rsid w:val="00237686"/>
    <w:rsid w:val="00261BAA"/>
    <w:rsid w:val="0028132B"/>
    <w:rsid w:val="002A5AAA"/>
    <w:rsid w:val="002B05CC"/>
    <w:rsid w:val="003010DA"/>
    <w:rsid w:val="003151EE"/>
    <w:rsid w:val="00333BCF"/>
    <w:rsid w:val="00350E9B"/>
    <w:rsid w:val="00372832"/>
    <w:rsid w:val="003814A7"/>
    <w:rsid w:val="00387566"/>
    <w:rsid w:val="003F21E2"/>
    <w:rsid w:val="00414F3A"/>
    <w:rsid w:val="00421C00"/>
    <w:rsid w:val="004656FB"/>
    <w:rsid w:val="00491BB7"/>
    <w:rsid w:val="00494665"/>
    <w:rsid w:val="00495A6F"/>
    <w:rsid w:val="004A72C0"/>
    <w:rsid w:val="004C52E5"/>
    <w:rsid w:val="004E2465"/>
    <w:rsid w:val="004F6BF4"/>
    <w:rsid w:val="005350D5"/>
    <w:rsid w:val="005437ED"/>
    <w:rsid w:val="0055577D"/>
    <w:rsid w:val="005657CD"/>
    <w:rsid w:val="00583405"/>
    <w:rsid w:val="00583A85"/>
    <w:rsid w:val="005D5D4C"/>
    <w:rsid w:val="00614633"/>
    <w:rsid w:val="00636F01"/>
    <w:rsid w:val="0063797E"/>
    <w:rsid w:val="00674C6B"/>
    <w:rsid w:val="006B0B6E"/>
    <w:rsid w:val="006D208C"/>
    <w:rsid w:val="006D2730"/>
    <w:rsid w:val="006D3C94"/>
    <w:rsid w:val="006F6E82"/>
    <w:rsid w:val="007013D3"/>
    <w:rsid w:val="00705506"/>
    <w:rsid w:val="0071206A"/>
    <w:rsid w:val="00731167"/>
    <w:rsid w:val="007352D0"/>
    <w:rsid w:val="007363EB"/>
    <w:rsid w:val="00763B04"/>
    <w:rsid w:val="00775A71"/>
    <w:rsid w:val="007972B9"/>
    <w:rsid w:val="00797388"/>
    <w:rsid w:val="00797630"/>
    <w:rsid w:val="007A1E44"/>
    <w:rsid w:val="007D7CAC"/>
    <w:rsid w:val="00802195"/>
    <w:rsid w:val="008222E1"/>
    <w:rsid w:val="00822C81"/>
    <w:rsid w:val="00830DD9"/>
    <w:rsid w:val="00834A2D"/>
    <w:rsid w:val="00857DA6"/>
    <w:rsid w:val="00857DB4"/>
    <w:rsid w:val="0086341D"/>
    <w:rsid w:val="0086376C"/>
    <w:rsid w:val="00897181"/>
    <w:rsid w:val="008A4F49"/>
    <w:rsid w:val="008A686B"/>
    <w:rsid w:val="008B6BE1"/>
    <w:rsid w:val="008C63B3"/>
    <w:rsid w:val="008D0E51"/>
    <w:rsid w:val="008D110A"/>
    <w:rsid w:val="008E6470"/>
    <w:rsid w:val="00906670"/>
    <w:rsid w:val="0091086A"/>
    <w:rsid w:val="00916B4E"/>
    <w:rsid w:val="00925FA8"/>
    <w:rsid w:val="00926405"/>
    <w:rsid w:val="0094106A"/>
    <w:rsid w:val="00951B01"/>
    <w:rsid w:val="00965478"/>
    <w:rsid w:val="0098352F"/>
    <w:rsid w:val="00993286"/>
    <w:rsid w:val="009A3F1A"/>
    <w:rsid w:val="009A44F1"/>
    <w:rsid w:val="009C6AF8"/>
    <w:rsid w:val="009E596D"/>
    <w:rsid w:val="00A16885"/>
    <w:rsid w:val="00A6063D"/>
    <w:rsid w:val="00A633B9"/>
    <w:rsid w:val="00A671C7"/>
    <w:rsid w:val="00AA21C4"/>
    <w:rsid w:val="00AC55A0"/>
    <w:rsid w:val="00AE5184"/>
    <w:rsid w:val="00AF0EBC"/>
    <w:rsid w:val="00B03679"/>
    <w:rsid w:val="00B37FC8"/>
    <w:rsid w:val="00B55C74"/>
    <w:rsid w:val="00B864C9"/>
    <w:rsid w:val="00B9665C"/>
    <w:rsid w:val="00BB6218"/>
    <w:rsid w:val="00BD7884"/>
    <w:rsid w:val="00BE32B8"/>
    <w:rsid w:val="00BE648B"/>
    <w:rsid w:val="00BF0FD6"/>
    <w:rsid w:val="00BF3E6A"/>
    <w:rsid w:val="00C01FF2"/>
    <w:rsid w:val="00C02D33"/>
    <w:rsid w:val="00C21D91"/>
    <w:rsid w:val="00C2594E"/>
    <w:rsid w:val="00C443F3"/>
    <w:rsid w:val="00C8709D"/>
    <w:rsid w:val="00C96F08"/>
    <w:rsid w:val="00CB10DD"/>
    <w:rsid w:val="00CB6F5D"/>
    <w:rsid w:val="00CC1F0D"/>
    <w:rsid w:val="00CD5732"/>
    <w:rsid w:val="00CD6E7A"/>
    <w:rsid w:val="00D13423"/>
    <w:rsid w:val="00D2282C"/>
    <w:rsid w:val="00D52FD2"/>
    <w:rsid w:val="00D60815"/>
    <w:rsid w:val="00D82CC1"/>
    <w:rsid w:val="00D944D6"/>
    <w:rsid w:val="00DD3FF2"/>
    <w:rsid w:val="00DD4D21"/>
    <w:rsid w:val="00DF602B"/>
    <w:rsid w:val="00E263A2"/>
    <w:rsid w:val="00E45CF3"/>
    <w:rsid w:val="00E7062F"/>
    <w:rsid w:val="00E77455"/>
    <w:rsid w:val="00E777D8"/>
    <w:rsid w:val="00E96DA4"/>
    <w:rsid w:val="00EB283C"/>
    <w:rsid w:val="00EB33A6"/>
    <w:rsid w:val="00ED3C44"/>
    <w:rsid w:val="00EF0715"/>
    <w:rsid w:val="00F05DA8"/>
    <w:rsid w:val="00F07C77"/>
    <w:rsid w:val="00F13335"/>
    <w:rsid w:val="00F14D07"/>
    <w:rsid w:val="00F23FA9"/>
    <w:rsid w:val="00F47160"/>
    <w:rsid w:val="00F5691C"/>
    <w:rsid w:val="00F83E75"/>
    <w:rsid w:val="00FD5810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fboek.EDUCOM\Desktop\&#1076;&#1083;&#1103;%20&#1088;&#1086;&#1076;&#1080;&#1090;&#1077;&#1083;&#1100;&#1089;&#1082;&#1086;&#1081;\&#1055;&#1088;&#1086;&#1077;&#1082;&#1090;%20&#1087;&#1086;&#1089;&#1090;&#1072;&#1085;&#1086;&#1074;&#1083;&#1077;&#1085;&#1080;&#1103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C58E6-C2D1-451E-9717-8B21051BF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32</TotalTime>
  <Pages>3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ЦФБО Экономисты</dc:creator>
  <cp:lastModifiedBy>Савельева Наталья Владимировна</cp:lastModifiedBy>
  <cp:revision>8</cp:revision>
  <cp:lastPrinted>2025-12-04T06:33:00Z</cp:lastPrinted>
  <dcterms:created xsi:type="dcterms:W3CDTF">2025-12-03T12:30:00Z</dcterms:created>
  <dcterms:modified xsi:type="dcterms:W3CDTF">2025-12-04T07:36:00Z</dcterms:modified>
</cp:coreProperties>
</file>