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447" w:rsidRDefault="004A152A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857447" w:rsidRDefault="004A152A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857447" w:rsidRDefault="00857447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857447" w:rsidRDefault="004A152A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857447" w:rsidRDefault="004A152A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857447" w:rsidRPr="00ED29C5" w:rsidRDefault="00857447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857447">
        <w:tc>
          <w:tcPr>
            <w:tcW w:w="1535" w:type="dxa"/>
          </w:tcPr>
          <w:p w:rsidR="00857447" w:rsidRDefault="00857447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857447" w:rsidRDefault="00857447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:rsidR="00857447" w:rsidRDefault="004A152A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FF28FA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857447" w:rsidRDefault="004A152A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857447" w:rsidRDefault="004A152A">
      <w:pPr>
        <w:widowControl w:val="0"/>
        <w:spacing w:after="0" w:line="240" w:lineRule="auto"/>
        <w:ind w:left="-1701" w:right="-851"/>
        <w:jc w:val="center"/>
      </w:pPr>
      <w:r>
        <w:rPr>
          <w:color w:val="000000"/>
          <w:sz w:val="26"/>
          <w:szCs w:val="26"/>
        </w:rPr>
        <w:t>Великий Новгород</w:t>
      </w:r>
    </w:p>
    <w:p w:rsidR="00857447" w:rsidRDefault="00857447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81"/>
        <w:gridCol w:w="7257"/>
        <w:gridCol w:w="1418"/>
      </w:tblGrid>
      <w:tr w:rsidR="00857447" w:rsidTr="00ED29C5">
        <w:tc>
          <w:tcPr>
            <w:tcW w:w="681" w:type="dxa"/>
          </w:tcPr>
          <w:p w:rsidR="00857447" w:rsidRDefault="00857447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257" w:type="dxa"/>
          </w:tcPr>
          <w:p w:rsidR="00857447" w:rsidRDefault="004A152A">
            <w:pPr>
              <w:keepNext/>
              <w:keepLines/>
              <w:widowControl w:val="0"/>
              <w:spacing w:after="120" w:line="240" w:lineRule="auto"/>
              <w:ind w:left="23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Об утверждении муниципальной программы Великого Новгорода </w:t>
            </w:r>
            <w:r w:rsidR="00ED29C5">
              <w:rPr>
                <w:b/>
                <w:bCs/>
                <w:color w:val="000000"/>
                <w:sz w:val="26"/>
                <w:szCs w:val="26"/>
              </w:rPr>
              <w:t>"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Развитие транспортной системы </w:t>
            </w:r>
            <w:r w:rsidR="00ED29C5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на территории Великого Новгорода</w:t>
            </w:r>
            <w:r w:rsidR="00ED29C5">
              <w:rPr>
                <w:b/>
                <w:bCs/>
                <w:color w:val="000000"/>
                <w:sz w:val="26"/>
                <w:szCs w:val="26"/>
              </w:rPr>
              <w:t>"</w:t>
            </w:r>
          </w:p>
        </w:tc>
        <w:tc>
          <w:tcPr>
            <w:tcW w:w="1418" w:type="dxa"/>
          </w:tcPr>
          <w:p w:rsidR="00857447" w:rsidRDefault="00857447">
            <w:pPr>
              <w:keepNext/>
              <w:keepLines/>
              <w:widowControl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857447" w:rsidRDefault="00857447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57447" w:rsidRDefault="004A152A" w:rsidP="00ED29C5">
      <w:pPr>
        <w:widowControl w:val="0"/>
        <w:spacing w:after="0" w:line="360" w:lineRule="auto"/>
        <w:ind w:firstLine="709"/>
        <w:jc w:val="both"/>
      </w:pPr>
      <w:r>
        <w:rPr>
          <w:rFonts w:cs="TimesNewRomanPSMT"/>
          <w:sz w:val="26"/>
          <w:szCs w:val="26"/>
        </w:rPr>
        <w:t xml:space="preserve">В соответствии со статьей 179 Бюджетного кодекса Российской Федерации, перечнем муниципальных программ Великого Новгорода, утвержденным постановлением Администрации Великого Новгорода от 22.05.2025 № 1948, Администрация Великого Новгорода </w:t>
      </w:r>
      <w:r>
        <w:rPr>
          <w:rFonts w:cs="TimesNewRomanPSMT"/>
          <w:b/>
          <w:sz w:val="26"/>
          <w:szCs w:val="26"/>
        </w:rPr>
        <w:t>постановляет:</w:t>
      </w:r>
    </w:p>
    <w:p w:rsidR="00857447" w:rsidRDefault="004A152A" w:rsidP="00ED29C5">
      <w:pPr>
        <w:pStyle w:val="a0"/>
        <w:widowControl w:val="0"/>
        <w:spacing w:after="0" w:line="360" w:lineRule="auto"/>
        <w:ind w:firstLine="709"/>
        <w:jc w:val="both"/>
      </w:pPr>
      <w:r>
        <w:rPr>
          <w:rFonts w:cs="TimesNewRomanPSMT"/>
          <w:sz w:val="26"/>
          <w:szCs w:val="26"/>
          <w:lang w:eastAsia="ru-RU"/>
        </w:rPr>
        <w:t xml:space="preserve">1. Утвердить прилагаемую муниципальную программу Великого Новгорода </w:t>
      </w:r>
      <w:r w:rsidR="00ED29C5">
        <w:rPr>
          <w:rFonts w:cs="TimesNewRomanPSMT"/>
          <w:color w:val="000000"/>
          <w:sz w:val="26"/>
          <w:szCs w:val="26"/>
          <w:lang w:eastAsia="ru-RU"/>
        </w:rPr>
        <w:t>"</w:t>
      </w:r>
      <w:r>
        <w:rPr>
          <w:rFonts w:cs="TimesNewRomanPSMT"/>
          <w:color w:val="000000"/>
          <w:sz w:val="26"/>
          <w:szCs w:val="26"/>
          <w:lang w:eastAsia="ru-RU"/>
        </w:rPr>
        <w:t>Развитие транспортной системы на территории Великого Новгорода</w:t>
      </w:r>
      <w:r w:rsidR="00ED29C5">
        <w:rPr>
          <w:rFonts w:cs="TimesNewRomanPSMT"/>
          <w:color w:val="000000"/>
          <w:sz w:val="26"/>
          <w:szCs w:val="26"/>
          <w:lang w:eastAsia="ru-RU"/>
        </w:rPr>
        <w:t>"</w:t>
      </w:r>
      <w:r>
        <w:rPr>
          <w:rFonts w:cs="TimesNewRomanPSMT"/>
          <w:color w:val="000000"/>
          <w:sz w:val="26"/>
          <w:szCs w:val="26"/>
          <w:lang w:eastAsia="ru-RU"/>
        </w:rPr>
        <w:t>.</w:t>
      </w:r>
    </w:p>
    <w:p w:rsidR="00857447" w:rsidRDefault="004A152A" w:rsidP="00ED29C5">
      <w:pPr>
        <w:widowControl w:val="0"/>
        <w:tabs>
          <w:tab w:val="left" w:pos="990"/>
        </w:tabs>
        <w:spacing w:after="0" w:line="360" w:lineRule="auto"/>
        <w:ind w:firstLine="709"/>
        <w:jc w:val="both"/>
      </w:pPr>
      <w:r>
        <w:rPr>
          <w:rFonts w:cs="TimesNewRomanPSMT"/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ED29C5">
        <w:rPr>
          <w:rFonts w:cs="TimesNewRomanPSMT"/>
          <w:color w:val="000000"/>
          <w:sz w:val="26"/>
          <w:szCs w:val="26"/>
        </w:rPr>
        <w:t>"</w:t>
      </w:r>
      <w:r>
        <w:rPr>
          <w:rFonts w:cs="TimesNewRomanPSMT"/>
          <w:color w:val="000000"/>
          <w:sz w:val="26"/>
          <w:szCs w:val="26"/>
        </w:rPr>
        <w:t>Новгород</w:t>
      </w:r>
      <w:r w:rsidR="00ED29C5">
        <w:rPr>
          <w:rFonts w:cs="TimesNewRomanPSMT"/>
          <w:color w:val="000000"/>
          <w:sz w:val="26"/>
          <w:szCs w:val="26"/>
        </w:rPr>
        <w:t>"</w:t>
      </w:r>
      <w:r>
        <w:rPr>
          <w:rFonts w:cs="TimesNewRomanPSMT"/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857447" w:rsidRDefault="004A152A" w:rsidP="00ED29C5">
      <w:pPr>
        <w:widowControl w:val="0"/>
        <w:spacing w:after="0" w:line="360" w:lineRule="auto"/>
        <w:ind w:firstLine="709"/>
        <w:jc w:val="both"/>
      </w:pPr>
      <w:r>
        <w:rPr>
          <w:rFonts w:cs="TimesNewRomanPSMT"/>
          <w:color w:val="000000"/>
          <w:sz w:val="26"/>
          <w:szCs w:val="26"/>
        </w:rPr>
        <w:t xml:space="preserve">3. </w:t>
      </w:r>
      <w:r w:rsidR="00ED29C5">
        <w:rPr>
          <w:rFonts w:cs="TimesNewRomanPSMT"/>
          <w:color w:val="000000"/>
          <w:sz w:val="26"/>
          <w:szCs w:val="26"/>
        </w:rPr>
        <w:t xml:space="preserve">Настоящее постановление вступает в силу с </w:t>
      </w:r>
      <w:r>
        <w:rPr>
          <w:rFonts w:cs="TimesNewRomanPSMT"/>
          <w:color w:val="000000"/>
          <w:sz w:val="26"/>
          <w:szCs w:val="26"/>
        </w:rPr>
        <w:t>1 января 2026 года.</w:t>
      </w:r>
    </w:p>
    <w:p w:rsidR="00857447" w:rsidRDefault="00857447" w:rsidP="00ED29C5">
      <w:pPr>
        <w:widowControl w:val="0"/>
        <w:tabs>
          <w:tab w:val="left" w:pos="990"/>
        </w:tabs>
        <w:spacing w:after="0" w:line="360" w:lineRule="auto"/>
        <w:rPr>
          <w:b/>
          <w:bCs/>
          <w:color w:val="000000"/>
          <w:sz w:val="26"/>
          <w:szCs w:val="26"/>
        </w:rPr>
      </w:pPr>
    </w:p>
    <w:p w:rsidR="00ED29C5" w:rsidRPr="00ED29C5" w:rsidRDefault="00ED29C5" w:rsidP="00ED29C5">
      <w:pPr>
        <w:suppressAutoHyphens w:val="0"/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ED29C5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ED29C5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ED29C5" w:rsidRPr="00ED29C5" w:rsidRDefault="00ED29C5" w:rsidP="00ED29C5">
      <w:pPr>
        <w:keepLines/>
        <w:widowControl w:val="0"/>
        <w:tabs>
          <w:tab w:val="left" w:pos="6946"/>
        </w:tabs>
        <w:suppressAutoHyphens w:val="0"/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ED29C5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ED29C5">
        <w:rPr>
          <w:rFonts w:eastAsiaTheme="minorEastAsia"/>
          <w:b/>
          <w:bCs/>
          <w:color w:val="000000"/>
          <w:sz w:val="26"/>
          <w:szCs w:val="26"/>
        </w:rPr>
        <w:tab/>
      </w:r>
      <w:r w:rsidRPr="00ED29C5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857447" w:rsidRDefault="00ED29C5" w:rsidP="00ED29C5">
      <w:pPr>
        <w:widowControl w:val="0"/>
        <w:tabs>
          <w:tab w:val="left" w:pos="3119"/>
        </w:tabs>
        <w:spacing w:after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  <w:bookmarkStart w:id="2" w:name="штамп"/>
      <w:bookmarkEnd w:id="2"/>
    </w:p>
    <w:p w:rsidR="00857447" w:rsidRDefault="00857447" w:rsidP="00ED29C5">
      <w:pPr>
        <w:widowControl w:val="0"/>
        <w:suppressAutoHyphens w:val="0"/>
        <w:spacing w:after="0" w:line="240" w:lineRule="auto"/>
        <w:rPr>
          <w:sz w:val="26"/>
          <w:szCs w:val="26"/>
        </w:rPr>
      </w:pPr>
    </w:p>
    <w:p w:rsidR="00857447" w:rsidRDefault="00857447" w:rsidP="00ED29C5">
      <w:pPr>
        <w:widowControl w:val="0"/>
        <w:suppressAutoHyphens w:val="0"/>
        <w:spacing w:after="0" w:line="240" w:lineRule="auto"/>
        <w:rPr>
          <w:sz w:val="26"/>
          <w:szCs w:val="26"/>
        </w:rPr>
      </w:pPr>
    </w:p>
    <w:p w:rsidR="004A152A" w:rsidRDefault="004A152A" w:rsidP="00ED29C5">
      <w:pPr>
        <w:widowControl w:val="0"/>
        <w:suppressAutoHyphens w:val="0"/>
        <w:spacing w:after="0" w:line="240" w:lineRule="auto"/>
        <w:rPr>
          <w:sz w:val="26"/>
          <w:szCs w:val="26"/>
        </w:rPr>
      </w:pPr>
    </w:p>
    <w:p w:rsidR="00ED29C5" w:rsidRDefault="00ED29C5" w:rsidP="00ED29C5">
      <w:pPr>
        <w:widowControl w:val="0"/>
        <w:suppressAutoHyphens w:val="0"/>
        <w:spacing w:after="0" w:line="240" w:lineRule="auto"/>
        <w:rPr>
          <w:sz w:val="26"/>
          <w:szCs w:val="26"/>
        </w:rPr>
      </w:pPr>
    </w:p>
    <w:p w:rsidR="00ED29C5" w:rsidRDefault="00ED29C5" w:rsidP="00ED29C5">
      <w:pPr>
        <w:widowControl w:val="0"/>
        <w:suppressAutoHyphens w:val="0"/>
        <w:spacing w:after="0" w:line="240" w:lineRule="auto"/>
        <w:rPr>
          <w:sz w:val="26"/>
          <w:szCs w:val="26"/>
        </w:rPr>
      </w:pPr>
    </w:p>
    <w:p w:rsidR="00ED29C5" w:rsidRDefault="00ED29C5" w:rsidP="00ED29C5">
      <w:pPr>
        <w:widowControl w:val="0"/>
        <w:suppressAutoHyphens w:val="0"/>
        <w:spacing w:after="0" w:line="240" w:lineRule="auto"/>
        <w:rPr>
          <w:sz w:val="26"/>
          <w:szCs w:val="26"/>
        </w:rPr>
      </w:pPr>
    </w:p>
    <w:p w:rsidR="00ED29C5" w:rsidRDefault="00ED29C5" w:rsidP="00ED29C5">
      <w:pPr>
        <w:widowControl w:val="0"/>
        <w:suppressAutoHyphens w:val="0"/>
        <w:spacing w:after="0" w:line="240" w:lineRule="auto"/>
        <w:rPr>
          <w:sz w:val="26"/>
          <w:szCs w:val="26"/>
        </w:rPr>
      </w:pPr>
    </w:p>
    <w:p w:rsidR="00ED29C5" w:rsidRDefault="00ED29C5" w:rsidP="00ED29C5">
      <w:pPr>
        <w:widowControl w:val="0"/>
        <w:suppressAutoHyphens w:val="0"/>
        <w:spacing w:after="0" w:line="240" w:lineRule="auto"/>
        <w:rPr>
          <w:sz w:val="26"/>
          <w:szCs w:val="26"/>
        </w:rPr>
      </w:pPr>
    </w:p>
    <w:p w:rsidR="00ED29C5" w:rsidRDefault="00ED29C5" w:rsidP="00ED29C5">
      <w:pPr>
        <w:widowControl w:val="0"/>
        <w:suppressAutoHyphens w:val="0"/>
        <w:spacing w:after="0" w:line="240" w:lineRule="auto"/>
        <w:rPr>
          <w:sz w:val="26"/>
          <w:szCs w:val="26"/>
        </w:rPr>
      </w:pPr>
    </w:p>
    <w:p w:rsidR="005A6559" w:rsidRDefault="00ED29C5" w:rsidP="00ED29C5">
      <w:pPr>
        <w:widowControl w:val="0"/>
        <w:suppressAutoHyphens w:val="0"/>
        <w:spacing w:after="0" w:line="240" w:lineRule="exact"/>
        <w:rPr>
          <w:sz w:val="26"/>
          <w:szCs w:val="26"/>
        </w:rPr>
      </w:pPr>
      <w:proofErr w:type="spellStart"/>
      <w:r>
        <w:rPr>
          <w:sz w:val="26"/>
          <w:szCs w:val="26"/>
        </w:rPr>
        <w:t>аа</w:t>
      </w:r>
      <w:proofErr w:type="spellEnd"/>
    </w:p>
    <w:p w:rsidR="00714501" w:rsidRDefault="00714501" w:rsidP="00ED29C5">
      <w:pPr>
        <w:widowControl w:val="0"/>
        <w:suppressAutoHyphens w:val="0"/>
        <w:spacing w:after="0" w:line="240" w:lineRule="exact"/>
        <w:rPr>
          <w:sz w:val="26"/>
          <w:szCs w:val="26"/>
        </w:rPr>
        <w:sectPr w:rsidR="00714501" w:rsidSect="00081827">
          <w:headerReference w:type="default" r:id="rId10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  <w:r>
        <w:rPr>
          <w:sz w:val="26"/>
          <w:szCs w:val="26"/>
        </w:rPr>
        <w:t>3845п</w:t>
      </w:r>
    </w:p>
    <w:p w:rsidR="005A6559" w:rsidRPr="005A6559" w:rsidRDefault="004A152A" w:rsidP="005A6559">
      <w:pPr>
        <w:widowControl w:val="0"/>
        <w:suppressAutoHyphens w:val="0"/>
        <w:spacing w:after="0" w:line="240" w:lineRule="auto"/>
        <w:ind w:left="5670"/>
        <w:jc w:val="center"/>
        <w:rPr>
          <w:sz w:val="26"/>
          <w:szCs w:val="26"/>
        </w:rPr>
      </w:pPr>
      <w:r w:rsidRPr="005A6559">
        <w:rPr>
          <w:sz w:val="26"/>
          <w:szCs w:val="26"/>
        </w:rPr>
        <w:lastRenderedPageBreak/>
        <w:t>УТВЕРЖДЕН</w:t>
      </w:r>
      <w:r w:rsidR="005A6559">
        <w:rPr>
          <w:sz w:val="26"/>
          <w:szCs w:val="26"/>
        </w:rPr>
        <w:t>А</w:t>
      </w:r>
    </w:p>
    <w:p w:rsidR="005A6559" w:rsidRPr="005A6559" w:rsidRDefault="004A152A" w:rsidP="005A6559">
      <w:pPr>
        <w:widowControl w:val="0"/>
        <w:suppressAutoHyphens w:val="0"/>
        <w:spacing w:after="0" w:line="240" w:lineRule="auto"/>
        <w:ind w:left="5670"/>
        <w:jc w:val="center"/>
        <w:rPr>
          <w:sz w:val="26"/>
          <w:szCs w:val="26"/>
        </w:rPr>
      </w:pPr>
      <w:r w:rsidRPr="005A6559">
        <w:rPr>
          <w:sz w:val="26"/>
          <w:szCs w:val="26"/>
        </w:rPr>
        <w:t>постановлением Администрации</w:t>
      </w:r>
    </w:p>
    <w:p w:rsidR="005A6559" w:rsidRPr="005A6559" w:rsidRDefault="004A152A" w:rsidP="005A6559">
      <w:pPr>
        <w:widowControl w:val="0"/>
        <w:suppressAutoHyphens w:val="0"/>
        <w:spacing w:after="0" w:line="240" w:lineRule="auto"/>
        <w:ind w:left="5670"/>
        <w:jc w:val="center"/>
        <w:rPr>
          <w:sz w:val="26"/>
          <w:szCs w:val="26"/>
        </w:rPr>
      </w:pPr>
      <w:r w:rsidRPr="005A6559">
        <w:rPr>
          <w:sz w:val="26"/>
          <w:szCs w:val="26"/>
        </w:rPr>
        <w:t>Великого Новгорода</w:t>
      </w:r>
    </w:p>
    <w:p w:rsidR="00857447" w:rsidRDefault="005A6559" w:rsidP="005A6559">
      <w:pPr>
        <w:widowControl w:val="0"/>
        <w:suppressAutoHyphens w:val="0"/>
        <w:spacing w:after="0" w:line="240" w:lineRule="auto"/>
        <w:ind w:left="567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</w:t>
      </w:r>
      <w:bookmarkStart w:id="3" w:name="дата2"/>
      <w:bookmarkEnd w:id="3"/>
      <w:r>
        <w:rPr>
          <w:sz w:val="26"/>
          <w:szCs w:val="26"/>
        </w:rPr>
        <w:t xml:space="preserve"> № </w:t>
      </w:r>
      <w:bookmarkStart w:id="4" w:name="номер2"/>
      <w:bookmarkEnd w:id="4"/>
    </w:p>
    <w:p w:rsidR="00572979" w:rsidRDefault="00572979" w:rsidP="00572979">
      <w:pPr>
        <w:widowControl w:val="0"/>
        <w:spacing w:after="0" w:line="240" w:lineRule="auto"/>
        <w:jc w:val="center"/>
        <w:rPr>
          <w:sz w:val="26"/>
          <w:szCs w:val="26"/>
        </w:rPr>
      </w:pPr>
    </w:p>
    <w:p w:rsidR="00572979" w:rsidRDefault="00572979" w:rsidP="00572979">
      <w:pPr>
        <w:widowControl w:val="0"/>
        <w:spacing w:after="0" w:line="240" w:lineRule="auto"/>
        <w:jc w:val="center"/>
        <w:rPr>
          <w:sz w:val="26"/>
          <w:szCs w:val="26"/>
        </w:rPr>
      </w:pPr>
    </w:p>
    <w:p w:rsidR="00C40BBB" w:rsidRPr="005A6559" w:rsidRDefault="00C40BBB" w:rsidP="00572979">
      <w:pPr>
        <w:widowControl w:val="0"/>
        <w:spacing w:after="0" w:line="240" w:lineRule="auto"/>
        <w:jc w:val="center"/>
        <w:rPr>
          <w:sz w:val="26"/>
          <w:szCs w:val="26"/>
        </w:rPr>
      </w:pPr>
    </w:p>
    <w:p w:rsidR="00857447" w:rsidRPr="00572979" w:rsidRDefault="00572979" w:rsidP="00572979">
      <w:pPr>
        <w:pStyle w:val="ConsPlusTitle"/>
        <w:widowControl w:val="0"/>
        <w:jc w:val="center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</w:pPr>
      <w:r w:rsidRPr="00572979">
        <w:rPr>
          <w:rFonts w:ascii="Times New Roman" w:hAnsi="Times New Roman" w:cs="Times New Roman"/>
          <w:bCs w:val="0"/>
          <w:sz w:val="26"/>
          <w:szCs w:val="26"/>
        </w:rPr>
        <w:t>МУНИЦИПАЛЬН</w:t>
      </w:r>
      <w:r>
        <w:rPr>
          <w:rFonts w:ascii="Times New Roman" w:hAnsi="Times New Roman" w:cs="Times New Roman"/>
          <w:bCs w:val="0"/>
          <w:sz w:val="26"/>
          <w:szCs w:val="26"/>
        </w:rPr>
        <w:t>АЯ</w:t>
      </w:r>
      <w:r w:rsidRPr="00572979">
        <w:rPr>
          <w:rFonts w:ascii="Times New Roman" w:hAnsi="Times New Roman" w:cs="Times New Roman"/>
          <w:bCs w:val="0"/>
          <w:sz w:val="26"/>
          <w:szCs w:val="26"/>
        </w:rPr>
        <w:t xml:space="preserve"> ПРОГРАММ</w:t>
      </w:r>
      <w:r>
        <w:rPr>
          <w:rFonts w:ascii="Times New Roman" w:hAnsi="Times New Roman" w:cs="Times New Roman"/>
          <w:bCs w:val="0"/>
          <w:sz w:val="26"/>
          <w:szCs w:val="26"/>
        </w:rPr>
        <w:t>А</w:t>
      </w:r>
    </w:p>
    <w:p w:rsidR="00572979" w:rsidRDefault="004A152A" w:rsidP="00572979">
      <w:pPr>
        <w:pStyle w:val="ConsPlusTitle"/>
        <w:widowControl w:val="0"/>
        <w:jc w:val="center"/>
        <w:rPr>
          <w:rFonts w:ascii="Times New Roman" w:hAnsi="Times New Roman" w:cs="Times New Roman"/>
          <w:bCs w:val="0"/>
          <w:sz w:val="26"/>
          <w:szCs w:val="26"/>
        </w:rPr>
      </w:pPr>
      <w:r w:rsidRPr="00572979">
        <w:rPr>
          <w:rFonts w:ascii="Times New Roman" w:hAnsi="Times New Roman" w:cs="Times New Roman"/>
          <w:bCs w:val="0"/>
          <w:sz w:val="26"/>
          <w:szCs w:val="26"/>
        </w:rPr>
        <w:t xml:space="preserve">Великого Новгорода </w:t>
      </w:r>
      <w:r w:rsidR="00ED29C5" w:rsidRPr="00572979">
        <w:rPr>
          <w:rFonts w:ascii="Times New Roman" w:hAnsi="Times New Roman" w:cs="Times New Roman"/>
          <w:bCs w:val="0"/>
          <w:sz w:val="26"/>
          <w:szCs w:val="26"/>
        </w:rPr>
        <w:t>"</w:t>
      </w:r>
      <w:r w:rsidR="00572979">
        <w:rPr>
          <w:rFonts w:ascii="Times New Roman" w:hAnsi="Times New Roman" w:cs="Times New Roman"/>
          <w:bCs w:val="0"/>
          <w:sz w:val="26"/>
          <w:szCs w:val="26"/>
        </w:rPr>
        <w:t xml:space="preserve">Развитие </w:t>
      </w:r>
      <w:proofErr w:type="gramStart"/>
      <w:r w:rsidR="00572979">
        <w:rPr>
          <w:rFonts w:ascii="Times New Roman" w:hAnsi="Times New Roman" w:cs="Times New Roman"/>
          <w:bCs w:val="0"/>
          <w:sz w:val="26"/>
          <w:szCs w:val="26"/>
        </w:rPr>
        <w:t>транспортной</w:t>
      </w:r>
      <w:proofErr w:type="gramEnd"/>
    </w:p>
    <w:p w:rsidR="00857447" w:rsidRDefault="004A152A" w:rsidP="00572979">
      <w:pPr>
        <w:pStyle w:val="ConsPlusTitle"/>
        <w:widowControl w:val="0"/>
        <w:jc w:val="center"/>
        <w:rPr>
          <w:rFonts w:ascii="Times New Roman" w:hAnsi="Times New Roman" w:cs="Times New Roman"/>
          <w:bCs w:val="0"/>
          <w:sz w:val="26"/>
          <w:szCs w:val="26"/>
        </w:rPr>
      </w:pPr>
      <w:r w:rsidRPr="00572979">
        <w:rPr>
          <w:rFonts w:ascii="Times New Roman" w:hAnsi="Times New Roman" w:cs="Times New Roman"/>
          <w:bCs w:val="0"/>
          <w:sz w:val="26"/>
          <w:szCs w:val="26"/>
        </w:rPr>
        <w:t>системы Великого Новгорода</w:t>
      </w:r>
      <w:r w:rsidR="00ED29C5" w:rsidRPr="00572979">
        <w:rPr>
          <w:rFonts w:ascii="Times New Roman" w:hAnsi="Times New Roman" w:cs="Times New Roman"/>
          <w:bCs w:val="0"/>
          <w:sz w:val="26"/>
          <w:szCs w:val="26"/>
        </w:rPr>
        <w:t>"</w:t>
      </w:r>
    </w:p>
    <w:p w:rsidR="00572979" w:rsidRPr="00572979" w:rsidRDefault="00572979" w:rsidP="00572979">
      <w:pPr>
        <w:pStyle w:val="ConsPlusTitle"/>
        <w:widowControl w:val="0"/>
        <w:jc w:val="center"/>
        <w:rPr>
          <w:rFonts w:ascii="Times New Roman" w:hAnsi="Times New Roman" w:cs="Times New Roman"/>
          <w:sz w:val="26"/>
          <w:szCs w:val="26"/>
        </w:rPr>
      </w:pPr>
    </w:p>
    <w:p w:rsidR="00572979" w:rsidRPr="00572979" w:rsidRDefault="00572979" w:rsidP="00572979">
      <w:pPr>
        <w:pStyle w:val="ConsPlusTitle"/>
        <w:widowControl w:val="0"/>
        <w:jc w:val="center"/>
        <w:rPr>
          <w:rFonts w:ascii="Times New Roman" w:hAnsi="Times New Roman" w:cs="Times New Roman"/>
          <w:sz w:val="26"/>
          <w:szCs w:val="26"/>
        </w:rPr>
      </w:pPr>
      <w:r w:rsidRPr="00572979">
        <w:rPr>
          <w:rFonts w:ascii="Times New Roman" w:hAnsi="Times New Roman" w:cs="Times New Roman"/>
          <w:sz w:val="26"/>
          <w:szCs w:val="26"/>
        </w:rPr>
        <w:t>Стратегические приоритеты</w:t>
      </w:r>
      <w:r>
        <w:rPr>
          <w:rFonts w:ascii="Times New Roman" w:hAnsi="Times New Roman" w:cs="Times New Roman"/>
          <w:sz w:val="26"/>
          <w:szCs w:val="26"/>
        </w:rPr>
        <w:t xml:space="preserve"> муниципальной программы</w:t>
      </w:r>
    </w:p>
    <w:p w:rsidR="00857447" w:rsidRPr="00572979" w:rsidRDefault="00857447" w:rsidP="00572979">
      <w:pPr>
        <w:pStyle w:val="ConsPlusTitle"/>
        <w:widowControl w:val="0"/>
        <w:jc w:val="center"/>
        <w:rPr>
          <w:rFonts w:ascii="Times New Roman" w:hAnsi="Times New Roman" w:cs="Times New Roman"/>
          <w:bCs w:val="0"/>
          <w:sz w:val="26"/>
          <w:szCs w:val="26"/>
        </w:rPr>
      </w:pPr>
    </w:p>
    <w:p w:rsidR="00714501" w:rsidRDefault="00572979" w:rsidP="00714501">
      <w:pPr>
        <w:pStyle w:val="Default"/>
        <w:widowControl w:val="0"/>
        <w:jc w:val="center"/>
        <w:rPr>
          <w:bCs/>
          <w:sz w:val="26"/>
          <w:szCs w:val="26"/>
        </w:rPr>
      </w:pPr>
      <w:r w:rsidRPr="00572979">
        <w:rPr>
          <w:bCs/>
          <w:sz w:val="26"/>
          <w:szCs w:val="26"/>
        </w:rPr>
        <w:t>1</w:t>
      </w:r>
      <w:r w:rsidR="004A152A" w:rsidRPr="00572979">
        <w:rPr>
          <w:bCs/>
          <w:sz w:val="26"/>
          <w:szCs w:val="26"/>
        </w:rPr>
        <w:t>. Оценка текущ</w:t>
      </w:r>
      <w:r>
        <w:rPr>
          <w:bCs/>
          <w:sz w:val="26"/>
          <w:szCs w:val="26"/>
        </w:rPr>
        <w:t>его состояния в сфере дорожного</w:t>
      </w:r>
      <w:r w:rsidR="00714501">
        <w:rPr>
          <w:bCs/>
          <w:sz w:val="26"/>
          <w:szCs w:val="26"/>
        </w:rPr>
        <w:t xml:space="preserve"> </w:t>
      </w:r>
      <w:r w:rsidR="004A152A" w:rsidRPr="00572979">
        <w:rPr>
          <w:bCs/>
          <w:sz w:val="26"/>
          <w:szCs w:val="26"/>
        </w:rPr>
        <w:t xml:space="preserve">хозяйства </w:t>
      </w:r>
      <w:proofErr w:type="gramStart"/>
      <w:r w:rsidR="00714501">
        <w:rPr>
          <w:bCs/>
          <w:sz w:val="26"/>
          <w:szCs w:val="26"/>
        </w:rPr>
        <w:t>на</w:t>
      </w:r>
      <w:proofErr w:type="gramEnd"/>
    </w:p>
    <w:p w:rsidR="00714501" w:rsidRDefault="004A152A" w:rsidP="00714501">
      <w:pPr>
        <w:pStyle w:val="Default"/>
        <w:widowControl w:val="0"/>
        <w:jc w:val="center"/>
        <w:rPr>
          <w:bCs/>
          <w:sz w:val="26"/>
          <w:szCs w:val="26"/>
        </w:rPr>
      </w:pPr>
      <w:r w:rsidRPr="00572979">
        <w:rPr>
          <w:bCs/>
          <w:sz w:val="26"/>
          <w:szCs w:val="26"/>
        </w:rPr>
        <w:t>территории Великого Новгорода</w:t>
      </w:r>
      <w:r w:rsidR="00714501">
        <w:rPr>
          <w:bCs/>
          <w:sz w:val="26"/>
          <w:szCs w:val="26"/>
        </w:rPr>
        <w:t>, тенденции, факторы и</w:t>
      </w:r>
    </w:p>
    <w:p w:rsidR="00714501" w:rsidRDefault="00714501" w:rsidP="00714501">
      <w:pPr>
        <w:pStyle w:val="Default"/>
        <w:widowControl w:val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>проблемные вопросы, определяющие направления развития</w:t>
      </w:r>
    </w:p>
    <w:p w:rsidR="00857447" w:rsidRPr="00714501" w:rsidRDefault="00714501" w:rsidP="00714501">
      <w:pPr>
        <w:pStyle w:val="Default"/>
        <w:widowControl w:val="0"/>
        <w:spacing w:after="12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сферы дорожного </w:t>
      </w:r>
      <w:r w:rsidRPr="00572979">
        <w:rPr>
          <w:bCs/>
          <w:sz w:val="26"/>
          <w:szCs w:val="26"/>
        </w:rPr>
        <w:t>хозяйства на территории Великого Новгорода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sz w:val="26"/>
          <w:szCs w:val="26"/>
        </w:rPr>
        <w:t>Положение в транспортной системе определяется состоянием двух ее основных подсистем - транспортной и дорожной инфраструктуры.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sz w:val="26"/>
          <w:szCs w:val="26"/>
          <w:shd w:val="clear" w:color="auto" w:fill="FFFFFF"/>
        </w:rPr>
        <w:t>Улично-дорожная сеть Великого Новгорода представляет собой сложившуюся сеть дорог, улиц и проездов, обеспечивающих внешние и внутренние связи на территории Великого Новгорода с производственной зоной, кварталами жилых домов, общественной зоной.</w:t>
      </w:r>
    </w:p>
    <w:p w:rsidR="00857447" w:rsidRPr="00E401C3" w:rsidRDefault="00714501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Общая протяженность</w:t>
      </w:r>
      <w:r w:rsidR="004A152A" w:rsidRPr="00E401C3">
        <w:rPr>
          <w:sz w:val="26"/>
          <w:szCs w:val="26"/>
        </w:rPr>
        <w:t xml:space="preserve"> дорог</w:t>
      </w:r>
      <w:r w:rsidR="004A152A" w:rsidRPr="00E401C3">
        <w:rPr>
          <w:sz w:val="26"/>
          <w:szCs w:val="26"/>
          <w:shd w:val="clear" w:color="auto" w:fill="FFFFFF"/>
        </w:rPr>
        <w:t xml:space="preserve"> </w:t>
      </w:r>
      <w:r w:rsidR="00572979">
        <w:rPr>
          <w:sz w:val="26"/>
          <w:szCs w:val="26"/>
          <w:shd w:val="clear" w:color="auto" w:fill="FFFFFF"/>
        </w:rPr>
        <w:t xml:space="preserve">в Великом Новгороде составляет </w:t>
      </w:r>
      <w:r w:rsidR="004A152A" w:rsidRPr="00E401C3">
        <w:rPr>
          <w:color w:val="000000"/>
          <w:sz w:val="26"/>
          <w:szCs w:val="26"/>
          <w:shd w:val="clear" w:color="auto" w:fill="FFFFFF"/>
        </w:rPr>
        <w:t>236</w:t>
      </w:r>
      <w:r w:rsidR="004A152A" w:rsidRPr="00E401C3">
        <w:rPr>
          <w:sz w:val="26"/>
          <w:szCs w:val="26"/>
          <w:shd w:val="clear" w:color="auto" w:fill="FFFFFF"/>
        </w:rPr>
        <w:t xml:space="preserve">,4 км </w:t>
      </w:r>
      <w:r w:rsidR="00572979">
        <w:rPr>
          <w:sz w:val="26"/>
          <w:szCs w:val="26"/>
          <w:shd w:val="clear" w:color="auto" w:fill="FFFFFF"/>
        </w:rPr>
        <w:br/>
      </w:r>
      <w:r w:rsidR="004A152A" w:rsidRPr="00E401C3">
        <w:rPr>
          <w:sz w:val="26"/>
          <w:szCs w:val="26"/>
          <w:shd w:val="clear" w:color="auto" w:fill="FFFFFF"/>
        </w:rPr>
        <w:t>(в том числе внутриквартальных дорог и проездов общей протяженностью 25 км), из них с</w:t>
      </w:r>
      <w:r w:rsidR="00572979">
        <w:rPr>
          <w:sz w:val="26"/>
          <w:szCs w:val="26"/>
          <w:shd w:val="clear" w:color="auto" w:fill="FFFFFF"/>
        </w:rPr>
        <w:t xml:space="preserve"> асфальтобетонным покрытием -</w:t>
      </w:r>
      <w:r w:rsidR="004A152A" w:rsidRPr="00E401C3">
        <w:rPr>
          <w:sz w:val="26"/>
          <w:szCs w:val="26"/>
          <w:shd w:val="clear" w:color="auto" w:fill="FFFFFF"/>
        </w:rPr>
        <w:t xml:space="preserve"> </w:t>
      </w:r>
      <w:r w:rsidR="004A152A" w:rsidRPr="00E401C3">
        <w:rPr>
          <w:color w:val="000000"/>
          <w:sz w:val="26"/>
          <w:szCs w:val="26"/>
          <w:shd w:val="clear" w:color="auto" w:fill="FFFFFF"/>
        </w:rPr>
        <w:t>201,45</w:t>
      </w:r>
      <w:r w:rsidR="004A152A" w:rsidRPr="00E401C3">
        <w:rPr>
          <w:sz w:val="26"/>
          <w:szCs w:val="26"/>
          <w:shd w:val="clear" w:color="auto" w:fill="FFFFFF"/>
        </w:rPr>
        <w:t xml:space="preserve"> км. Общая площадь покрытий дорог и тротуаров составляет 2340,7 тыс. кв. м, общая площадь проезжих частей улиц - 1663,1 тыс. кв. м.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sz w:val="26"/>
          <w:szCs w:val="26"/>
        </w:rPr>
        <w:t xml:space="preserve">Развитие улично-дорожной сети Великого Новгорода является одним из ключевых направлений муниципальной политики в сфере транспортной инфраструктуры и обеспечивает решение задач по повышению мобильности населения, улучшению транспортной связанности жилых районов и созданию условий для устойчивого социально-экономического развития </w:t>
      </w:r>
      <w:r w:rsidR="00572979">
        <w:rPr>
          <w:sz w:val="26"/>
          <w:szCs w:val="26"/>
        </w:rPr>
        <w:t>Великого Новгорода</w:t>
      </w:r>
      <w:r w:rsidRPr="00E401C3">
        <w:rPr>
          <w:sz w:val="26"/>
          <w:szCs w:val="26"/>
        </w:rPr>
        <w:t>. Приоритетом является последовательное приведение улично-дорожной сети в нормативное состояние, а также е</w:t>
      </w:r>
      <w:r w:rsidR="00572979">
        <w:rPr>
          <w:sz w:val="26"/>
          <w:szCs w:val="26"/>
        </w:rPr>
        <w:t>е поэтапное расширение с уче</w:t>
      </w:r>
      <w:r w:rsidRPr="00E401C3">
        <w:rPr>
          <w:sz w:val="26"/>
          <w:szCs w:val="26"/>
        </w:rPr>
        <w:t>том перспектив жилищного и промышленного строительства.</w:t>
      </w:r>
    </w:p>
    <w:p w:rsidR="00482628" w:rsidRDefault="00572979" w:rsidP="00572979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482628" w:rsidSect="005A6559">
          <w:headerReference w:type="first" r:id="rId11"/>
          <w:pgSz w:w="11906" w:h="16838" w:code="9"/>
          <w:pgMar w:top="1134" w:right="567" w:bottom="1134" w:left="1985" w:header="567" w:footer="567" w:gutter="0"/>
          <w:cols w:space="720"/>
          <w:formProt w:val="0"/>
          <w:titlePg/>
          <w:docGrid w:linePitch="299"/>
        </w:sectPr>
      </w:pPr>
      <w:r>
        <w:rPr>
          <w:color w:val="000000"/>
          <w:sz w:val="26"/>
          <w:szCs w:val="26"/>
        </w:rPr>
        <w:t>В период с 2019 по 2024 год</w:t>
      </w:r>
      <w:r w:rsidR="004A152A" w:rsidRPr="00E401C3">
        <w:rPr>
          <w:color w:val="000000"/>
          <w:sz w:val="26"/>
          <w:szCs w:val="26"/>
        </w:rPr>
        <w:t xml:space="preserve"> на территории Великого Новгорода в рамках реализации национального проекта </w:t>
      </w:r>
      <w:r w:rsidR="00ED29C5">
        <w:rPr>
          <w:color w:val="000000"/>
          <w:sz w:val="26"/>
          <w:szCs w:val="26"/>
        </w:rPr>
        <w:t>"</w:t>
      </w:r>
      <w:r w:rsidR="004A152A" w:rsidRPr="00E401C3">
        <w:rPr>
          <w:color w:val="000000"/>
          <w:sz w:val="26"/>
          <w:szCs w:val="26"/>
        </w:rPr>
        <w:t>Безопасные качественные дороги</w:t>
      </w:r>
      <w:r w:rsidR="00ED29C5">
        <w:rPr>
          <w:color w:val="000000"/>
          <w:sz w:val="26"/>
          <w:szCs w:val="26"/>
        </w:rPr>
        <w:t>"</w:t>
      </w:r>
      <w:r w:rsidR="004A152A" w:rsidRPr="00E401C3">
        <w:rPr>
          <w:color w:val="000000"/>
          <w:sz w:val="26"/>
          <w:szCs w:val="26"/>
        </w:rPr>
        <w:t xml:space="preserve"> и</w:t>
      </w:r>
      <w:bookmarkStart w:id="5" w:name="_GoBack"/>
      <w:bookmarkEnd w:id="5"/>
    </w:p>
    <w:p w:rsidR="00857447" w:rsidRPr="00E401C3" w:rsidRDefault="004A152A" w:rsidP="00482628">
      <w:pPr>
        <w:widowControl w:val="0"/>
        <w:spacing w:after="0" w:line="360" w:lineRule="auto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lastRenderedPageBreak/>
        <w:t xml:space="preserve">регионального приоритетного проекта </w:t>
      </w:r>
      <w:r w:rsidR="00ED29C5">
        <w:rPr>
          <w:color w:val="000000"/>
          <w:sz w:val="26"/>
          <w:szCs w:val="26"/>
        </w:rPr>
        <w:t>"</w:t>
      </w:r>
      <w:r w:rsidRPr="00E401C3">
        <w:rPr>
          <w:color w:val="000000"/>
          <w:sz w:val="26"/>
          <w:szCs w:val="26"/>
        </w:rPr>
        <w:t>Дорога к дому</w:t>
      </w:r>
      <w:r w:rsidR="00ED29C5">
        <w:rPr>
          <w:color w:val="000000"/>
          <w:sz w:val="26"/>
          <w:szCs w:val="26"/>
        </w:rPr>
        <w:t>"</w:t>
      </w:r>
      <w:r w:rsidR="00572979">
        <w:rPr>
          <w:color w:val="000000"/>
          <w:sz w:val="26"/>
          <w:szCs w:val="26"/>
        </w:rPr>
        <w:t xml:space="preserve"> отремонтировано 81,58 км</w:t>
      </w:r>
      <w:r w:rsidRPr="00E401C3">
        <w:rPr>
          <w:color w:val="000000"/>
          <w:sz w:val="26"/>
          <w:szCs w:val="26"/>
        </w:rPr>
        <w:t xml:space="preserve"> улично-дорожной сети, проведены работы по строительству объектов улично-дорожной сети участков Луговой</w:t>
      </w:r>
      <w:r w:rsidR="00572979">
        <w:rPr>
          <w:color w:val="000000"/>
          <w:sz w:val="26"/>
          <w:szCs w:val="26"/>
        </w:rPr>
        <w:t xml:space="preserve"> ул.</w:t>
      </w:r>
      <w:r w:rsidRPr="00E401C3">
        <w:rPr>
          <w:color w:val="000000"/>
          <w:sz w:val="26"/>
          <w:szCs w:val="26"/>
        </w:rPr>
        <w:t>, Белорусской</w:t>
      </w:r>
      <w:r w:rsidR="00572979">
        <w:rPr>
          <w:color w:val="000000"/>
          <w:sz w:val="26"/>
          <w:szCs w:val="26"/>
        </w:rPr>
        <w:t xml:space="preserve"> ул.</w:t>
      </w:r>
      <w:r w:rsidRPr="00E401C3">
        <w:rPr>
          <w:color w:val="000000"/>
          <w:sz w:val="26"/>
          <w:szCs w:val="26"/>
        </w:rPr>
        <w:t xml:space="preserve">, </w:t>
      </w:r>
      <w:r w:rsidR="00572979">
        <w:rPr>
          <w:color w:val="000000"/>
          <w:sz w:val="26"/>
          <w:szCs w:val="26"/>
        </w:rPr>
        <w:t xml:space="preserve">ул. </w:t>
      </w:r>
      <w:r w:rsidRPr="00E401C3">
        <w:rPr>
          <w:color w:val="000000"/>
          <w:sz w:val="26"/>
          <w:szCs w:val="26"/>
        </w:rPr>
        <w:t xml:space="preserve">Королёва, Морозовского проезда, проезда в квартале 11 района Деревяницы-1 и участок дороги от </w:t>
      </w:r>
      <w:r w:rsidR="00572979">
        <w:rPr>
          <w:color w:val="000000"/>
          <w:sz w:val="26"/>
          <w:szCs w:val="26"/>
        </w:rPr>
        <w:br/>
      </w:r>
      <w:r w:rsidRPr="00E401C3">
        <w:rPr>
          <w:color w:val="000000"/>
          <w:sz w:val="26"/>
          <w:szCs w:val="26"/>
        </w:rPr>
        <w:t>ул. Щусева до ул. Вересова. Общая протяж</w:t>
      </w:r>
      <w:r w:rsidR="00572979">
        <w:rPr>
          <w:color w:val="000000"/>
          <w:sz w:val="26"/>
          <w:szCs w:val="26"/>
        </w:rPr>
        <w:t>е</w:t>
      </w:r>
      <w:r w:rsidRPr="00E401C3">
        <w:rPr>
          <w:color w:val="000000"/>
          <w:sz w:val="26"/>
          <w:szCs w:val="26"/>
        </w:rPr>
        <w:t>нность введ</w:t>
      </w:r>
      <w:r w:rsidR="00572979">
        <w:rPr>
          <w:color w:val="000000"/>
          <w:sz w:val="26"/>
          <w:szCs w:val="26"/>
        </w:rPr>
        <w:t>е</w:t>
      </w:r>
      <w:r w:rsidRPr="00E401C3">
        <w:rPr>
          <w:color w:val="000000"/>
          <w:sz w:val="26"/>
          <w:szCs w:val="26"/>
        </w:rPr>
        <w:t xml:space="preserve">нной в эксплуатацию инфраструктуры составила 2,36 км. 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t xml:space="preserve">Реализация указанных мероприятий позволила повысить уровень транспортной доступности отдельных районов </w:t>
      </w:r>
      <w:r w:rsidR="00C40BBB">
        <w:rPr>
          <w:color w:val="000000"/>
          <w:sz w:val="26"/>
          <w:szCs w:val="26"/>
        </w:rPr>
        <w:t>Великого Новгорода</w:t>
      </w:r>
      <w:r w:rsidRPr="00E401C3">
        <w:rPr>
          <w:color w:val="000000"/>
          <w:sz w:val="26"/>
          <w:szCs w:val="26"/>
        </w:rPr>
        <w:t xml:space="preserve"> и создать предпосылки для последующего развития новых жилых территорий.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  <w:shd w:val="clear" w:color="auto" w:fill="FFFFFF"/>
        </w:rPr>
        <w:t>В целях обеспечения безопасности дорожного движения выполнено прое</w:t>
      </w:r>
      <w:r w:rsidR="00C40BBB">
        <w:rPr>
          <w:color w:val="000000"/>
          <w:sz w:val="26"/>
          <w:szCs w:val="26"/>
          <w:shd w:val="clear" w:color="auto" w:fill="FFFFFF"/>
        </w:rPr>
        <w:t>ктирование и обустройство 22</w:t>
      </w:r>
      <w:r w:rsidRPr="00E401C3">
        <w:rPr>
          <w:color w:val="000000"/>
          <w:sz w:val="26"/>
          <w:szCs w:val="26"/>
          <w:shd w:val="clear" w:color="auto" w:fill="FFFFFF"/>
        </w:rPr>
        <w:t xml:space="preserve"> светофорных объектов, установлено свыше 8000 м пешеходных перильных ограждений, обеспечена дополнительная подсветка свыше 90 пешеходных переходов.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t xml:space="preserve">Ремонтные работы выполнялись как на улицах, составляющих опорную сеть Великого Новгорода, так и на второстепенных улицах, также имеющих </w:t>
      </w:r>
      <w:proofErr w:type="gramStart"/>
      <w:r w:rsidRPr="00E401C3">
        <w:rPr>
          <w:color w:val="000000"/>
          <w:sz w:val="26"/>
          <w:szCs w:val="26"/>
        </w:rPr>
        <w:t>важное значение</w:t>
      </w:r>
      <w:proofErr w:type="gramEnd"/>
      <w:r w:rsidRPr="00E401C3">
        <w:rPr>
          <w:color w:val="000000"/>
          <w:sz w:val="26"/>
          <w:szCs w:val="26"/>
        </w:rPr>
        <w:t xml:space="preserve"> в транспортной инфраструктуре </w:t>
      </w:r>
      <w:r w:rsidR="00C40BBB">
        <w:rPr>
          <w:color w:val="000000"/>
          <w:sz w:val="26"/>
          <w:szCs w:val="26"/>
        </w:rPr>
        <w:t>Великого Новгорода</w:t>
      </w:r>
      <w:r w:rsidRPr="00E401C3">
        <w:rPr>
          <w:color w:val="000000"/>
          <w:sz w:val="26"/>
          <w:szCs w:val="26"/>
        </w:rPr>
        <w:t xml:space="preserve">. География ремонтов затронула большинство районов Великого Новгорода: </w:t>
      </w:r>
      <w:r w:rsidR="00C40BBB">
        <w:rPr>
          <w:color w:val="000000"/>
          <w:sz w:val="26"/>
          <w:szCs w:val="26"/>
        </w:rPr>
        <w:t>Софийская сторона</w:t>
      </w:r>
      <w:r w:rsidRPr="00E401C3">
        <w:rPr>
          <w:color w:val="000000"/>
          <w:sz w:val="26"/>
          <w:szCs w:val="26"/>
        </w:rPr>
        <w:t xml:space="preserve">, Западный район, Торговая сторона, Северный район, </w:t>
      </w:r>
      <w:proofErr w:type="spellStart"/>
      <w:r w:rsidRPr="00E401C3">
        <w:rPr>
          <w:color w:val="000000"/>
          <w:sz w:val="26"/>
          <w:szCs w:val="26"/>
        </w:rPr>
        <w:t>мкр</w:t>
      </w:r>
      <w:proofErr w:type="spellEnd"/>
      <w:r w:rsidRPr="00E401C3">
        <w:rPr>
          <w:color w:val="000000"/>
          <w:sz w:val="26"/>
          <w:szCs w:val="26"/>
        </w:rPr>
        <w:t xml:space="preserve">. Кречевицы, </w:t>
      </w:r>
      <w:proofErr w:type="spellStart"/>
      <w:r w:rsidRPr="00E401C3">
        <w:rPr>
          <w:color w:val="000000"/>
          <w:sz w:val="26"/>
          <w:szCs w:val="26"/>
        </w:rPr>
        <w:t>Деревяницкий</w:t>
      </w:r>
      <w:proofErr w:type="spellEnd"/>
      <w:r w:rsidRPr="00E401C3">
        <w:rPr>
          <w:color w:val="000000"/>
          <w:sz w:val="26"/>
          <w:szCs w:val="26"/>
        </w:rPr>
        <w:t xml:space="preserve"> микрорайон, </w:t>
      </w:r>
      <w:proofErr w:type="gramStart"/>
      <w:r w:rsidRPr="00E401C3">
        <w:rPr>
          <w:color w:val="000000"/>
          <w:sz w:val="26"/>
          <w:szCs w:val="26"/>
        </w:rPr>
        <w:t>Юрьево</w:t>
      </w:r>
      <w:proofErr w:type="gramEnd"/>
      <w:r w:rsidRPr="00E401C3">
        <w:rPr>
          <w:color w:val="000000"/>
          <w:sz w:val="26"/>
          <w:szCs w:val="26"/>
        </w:rPr>
        <w:t xml:space="preserve"> и др</w:t>
      </w:r>
      <w:r w:rsidR="00714501">
        <w:rPr>
          <w:color w:val="000000"/>
          <w:sz w:val="26"/>
          <w:szCs w:val="26"/>
        </w:rPr>
        <w:t>угие</w:t>
      </w:r>
      <w:r w:rsidRPr="00E401C3">
        <w:rPr>
          <w:color w:val="000000"/>
          <w:sz w:val="26"/>
          <w:szCs w:val="26"/>
        </w:rPr>
        <w:t>.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t xml:space="preserve">Участие </w:t>
      </w:r>
      <w:r w:rsidR="00C40BBB">
        <w:rPr>
          <w:color w:val="000000"/>
          <w:sz w:val="26"/>
          <w:szCs w:val="26"/>
        </w:rPr>
        <w:t>Великого Новгорода</w:t>
      </w:r>
      <w:r w:rsidRPr="00E401C3">
        <w:rPr>
          <w:color w:val="000000"/>
          <w:sz w:val="26"/>
          <w:szCs w:val="26"/>
        </w:rPr>
        <w:t xml:space="preserve"> в данных проектах привело к улучшению состояния улично-дорожной сети. Протяженность автомобильных дорог в нормативном состоянии на начало 2019 года составляла 69,6 </w:t>
      </w:r>
      <w:r w:rsidR="00C40BBB">
        <w:rPr>
          <w:color w:val="000000"/>
          <w:sz w:val="26"/>
          <w:szCs w:val="26"/>
        </w:rPr>
        <w:t>процента</w:t>
      </w:r>
      <w:r w:rsidRPr="00E401C3">
        <w:rPr>
          <w:color w:val="000000"/>
          <w:sz w:val="26"/>
          <w:szCs w:val="26"/>
        </w:rPr>
        <w:t xml:space="preserve">. </w:t>
      </w:r>
      <w:proofErr w:type="gramStart"/>
      <w:r w:rsidRPr="00E401C3">
        <w:rPr>
          <w:color w:val="000000"/>
          <w:sz w:val="26"/>
          <w:szCs w:val="26"/>
        </w:rPr>
        <w:t>На конец</w:t>
      </w:r>
      <w:proofErr w:type="gramEnd"/>
      <w:r w:rsidRPr="00E401C3">
        <w:rPr>
          <w:color w:val="000000"/>
          <w:sz w:val="26"/>
          <w:szCs w:val="26"/>
        </w:rPr>
        <w:t xml:space="preserve"> 2024 года данный показатель состав</w:t>
      </w:r>
      <w:r w:rsidR="00C40BBB">
        <w:rPr>
          <w:color w:val="000000"/>
          <w:sz w:val="26"/>
          <w:szCs w:val="26"/>
        </w:rPr>
        <w:t>ил 85,1 процент</w:t>
      </w:r>
      <w:r w:rsidR="00714501">
        <w:rPr>
          <w:color w:val="000000"/>
          <w:sz w:val="26"/>
          <w:szCs w:val="26"/>
        </w:rPr>
        <w:t>а</w:t>
      </w:r>
      <w:r w:rsidRPr="00E401C3">
        <w:rPr>
          <w:color w:val="000000"/>
          <w:sz w:val="26"/>
          <w:szCs w:val="26"/>
        </w:rPr>
        <w:t>.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t>В настоящее время работа по приведению улично-дорожной сети в нормативное состояние продолжается.</w:t>
      </w:r>
    </w:p>
    <w:p w:rsidR="00482628" w:rsidRDefault="004A152A" w:rsidP="00572979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482628" w:rsidSect="005A6559">
          <w:pgSz w:w="11906" w:h="16838" w:code="9"/>
          <w:pgMar w:top="1134" w:right="567" w:bottom="1134" w:left="1985" w:header="567" w:footer="567" w:gutter="0"/>
          <w:cols w:space="720"/>
          <w:formProt w:val="0"/>
          <w:titlePg/>
          <w:docGrid w:linePitch="299"/>
        </w:sectPr>
      </w:pPr>
      <w:r w:rsidRPr="00E401C3">
        <w:rPr>
          <w:color w:val="000000"/>
          <w:sz w:val="26"/>
          <w:szCs w:val="26"/>
        </w:rPr>
        <w:t xml:space="preserve">В рамках реализации национального проекта </w:t>
      </w:r>
      <w:r w:rsidR="00ED29C5">
        <w:rPr>
          <w:color w:val="000000"/>
          <w:sz w:val="26"/>
          <w:szCs w:val="26"/>
        </w:rPr>
        <w:t>"</w:t>
      </w:r>
      <w:r w:rsidRPr="00E401C3">
        <w:rPr>
          <w:color w:val="000000"/>
          <w:sz w:val="26"/>
          <w:szCs w:val="26"/>
        </w:rPr>
        <w:t>Инфраструктура для жизни</w:t>
      </w:r>
      <w:r w:rsidR="00ED29C5">
        <w:rPr>
          <w:color w:val="000000"/>
          <w:sz w:val="26"/>
          <w:szCs w:val="26"/>
        </w:rPr>
        <w:t>"</w:t>
      </w:r>
      <w:r w:rsidRPr="00E401C3">
        <w:rPr>
          <w:color w:val="000000"/>
          <w:sz w:val="26"/>
          <w:szCs w:val="26"/>
        </w:rPr>
        <w:t xml:space="preserve"> осуществляется строительство объекта </w:t>
      </w:r>
      <w:r w:rsidR="00ED29C5">
        <w:rPr>
          <w:color w:val="000000"/>
          <w:sz w:val="26"/>
          <w:szCs w:val="26"/>
        </w:rPr>
        <w:t>"</w:t>
      </w:r>
      <w:r w:rsidRPr="00E401C3">
        <w:rPr>
          <w:color w:val="000000"/>
          <w:sz w:val="26"/>
          <w:szCs w:val="26"/>
        </w:rPr>
        <w:t>Большая Московская улица</w:t>
      </w:r>
      <w:r w:rsidR="00C40BBB">
        <w:rPr>
          <w:color w:val="000000"/>
          <w:sz w:val="26"/>
          <w:szCs w:val="26"/>
        </w:rPr>
        <w:t>,</w:t>
      </w:r>
      <w:r w:rsidRPr="00E401C3">
        <w:rPr>
          <w:color w:val="000000"/>
          <w:sz w:val="26"/>
          <w:szCs w:val="26"/>
        </w:rPr>
        <w:t xml:space="preserve"> на участке от улицы Державина до улицы 20 Января</w:t>
      </w:r>
      <w:r w:rsidR="00ED29C5">
        <w:rPr>
          <w:color w:val="000000"/>
          <w:sz w:val="26"/>
          <w:szCs w:val="26"/>
        </w:rPr>
        <w:t>"</w:t>
      </w:r>
      <w:r w:rsidRPr="00E401C3">
        <w:rPr>
          <w:color w:val="000000"/>
          <w:sz w:val="26"/>
          <w:szCs w:val="26"/>
        </w:rPr>
        <w:t xml:space="preserve"> и реконструкция улицы 20 Января</w:t>
      </w:r>
      <w:r w:rsidR="00C40BBB">
        <w:rPr>
          <w:color w:val="000000"/>
          <w:sz w:val="26"/>
          <w:szCs w:val="26"/>
        </w:rPr>
        <w:t>,</w:t>
      </w:r>
      <w:r w:rsidRPr="00E401C3">
        <w:rPr>
          <w:color w:val="000000"/>
          <w:sz w:val="26"/>
          <w:szCs w:val="26"/>
        </w:rPr>
        <w:t xml:space="preserve"> на участке от улицы Советской Армии до Большой Московской улицы</w:t>
      </w:r>
      <w:r w:rsidR="00C40BBB">
        <w:rPr>
          <w:color w:val="000000"/>
          <w:sz w:val="26"/>
          <w:szCs w:val="26"/>
        </w:rPr>
        <w:t>,</w:t>
      </w:r>
      <w:r w:rsidRPr="00E401C3">
        <w:rPr>
          <w:color w:val="000000"/>
          <w:sz w:val="26"/>
          <w:szCs w:val="26"/>
        </w:rPr>
        <w:t xml:space="preserve"> в </w:t>
      </w:r>
      <w:proofErr w:type="spellStart"/>
      <w:r w:rsidRPr="00E401C3">
        <w:rPr>
          <w:color w:val="000000"/>
          <w:sz w:val="26"/>
          <w:szCs w:val="26"/>
        </w:rPr>
        <w:t>Деревяницком</w:t>
      </w:r>
      <w:proofErr w:type="spellEnd"/>
      <w:r w:rsidRPr="00E401C3">
        <w:rPr>
          <w:color w:val="000000"/>
          <w:sz w:val="26"/>
          <w:szCs w:val="26"/>
        </w:rPr>
        <w:t xml:space="preserve"> жилом микрорайоне Великого Новгорода. Реализация данного проекта обеспечит транспортную связанность и доступность новых жилых кварталов с другими районами </w:t>
      </w:r>
      <w:r w:rsidR="00C40BBB">
        <w:rPr>
          <w:color w:val="000000"/>
          <w:sz w:val="26"/>
          <w:szCs w:val="26"/>
        </w:rPr>
        <w:t>Великого Новгорода</w:t>
      </w:r>
      <w:r w:rsidRPr="00E401C3">
        <w:rPr>
          <w:color w:val="000000"/>
          <w:sz w:val="26"/>
          <w:szCs w:val="26"/>
        </w:rPr>
        <w:t>, повысит уровень мобильности</w:t>
      </w:r>
    </w:p>
    <w:p w:rsidR="00857447" w:rsidRPr="00E401C3" w:rsidRDefault="004A152A" w:rsidP="00482628">
      <w:pPr>
        <w:widowControl w:val="0"/>
        <w:spacing w:after="0" w:line="360" w:lineRule="auto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lastRenderedPageBreak/>
        <w:t>населения, а также создаст условия для комплексного освоения территории. Общая протяж</w:t>
      </w:r>
      <w:r w:rsidR="00C40BBB">
        <w:rPr>
          <w:color w:val="000000"/>
          <w:sz w:val="26"/>
          <w:szCs w:val="26"/>
        </w:rPr>
        <w:t>е</w:t>
      </w:r>
      <w:r w:rsidRPr="00E401C3">
        <w:rPr>
          <w:color w:val="000000"/>
          <w:sz w:val="26"/>
          <w:szCs w:val="26"/>
        </w:rPr>
        <w:t>нность объекта составит более 2,2 км. Также в рамках национального проекта п</w:t>
      </w:r>
      <w:r w:rsidR="00C40BBB">
        <w:rPr>
          <w:color w:val="000000"/>
          <w:sz w:val="26"/>
          <w:szCs w:val="26"/>
        </w:rPr>
        <w:t>ланируется отремонтировать 4 км</w:t>
      </w:r>
      <w:r w:rsidRPr="00E401C3">
        <w:rPr>
          <w:color w:val="000000"/>
          <w:sz w:val="26"/>
          <w:szCs w:val="26"/>
        </w:rPr>
        <w:t xml:space="preserve"> улично-дорожной сети.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  <w:shd w:val="clear" w:color="auto" w:fill="FFFFFF"/>
        </w:rPr>
        <w:t>В 2025 году в</w:t>
      </w:r>
      <w:r w:rsidRPr="00E401C3">
        <w:rPr>
          <w:sz w:val="26"/>
          <w:szCs w:val="26"/>
          <w:shd w:val="clear" w:color="auto" w:fill="FFFFFF"/>
        </w:rPr>
        <w:t>ед</w:t>
      </w:r>
      <w:r w:rsidR="00C40BBB">
        <w:rPr>
          <w:sz w:val="26"/>
          <w:szCs w:val="26"/>
          <w:shd w:val="clear" w:color="auto" w:fill="FFFFFF"/>
        </w:rPr>
        <w:t>е</w:t>
      </w:r>
      <w:r w:rsidRPr="00E401C3">
        <w:rPr>
          <w:sz w:val="26"/>
          <w:szCs w:val="26"/>
          <w:shd w:val="clear" w:color="auto" w:fill="FFFFFF"/>
        </w:rPr>
        <w:t xml:space="preserve">тся работа по проектированию объектов </w:t>
      </w:r>
      <w:proofErr w:type="spellStart"/>
      <w:r w:rsidRPr="00E401C3">
        <w:rPr>
          <w:sz w:val="26"/>
          <w:szCs w:val="26"/>
          <w:shd w:val="clear" w:color="auto" w:fill="FFFFFF"/>
        </w:rPr>
        <w:t>велопешеходной</w:t>
      </w:r>
      <w:proofErr w:type="spellEnd"/>
      <w:r w:rsidRPr="00E401C3">
        <w:rPr>
          <w:sz w:val="26"/>
          <w:szCs w:val="26"/>
          <w:shd w:val="clear" w:color="auto" w:fill="FFFFFF"/>
        </w:rPr>
        <w:t xml:space="preserve"> инфраструктуры на территориях, прилегающих к образовательным учреждениям. Указанные мероприятия направлены на повышение безопасности дорожного движения, развитие устойчивых видов городской мобильности и создание комфортных условий для передвижения детей и подростков вблизи социально значимых объектов.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t>На данный момент все внутриквартальные дороги и проезды требуют ремонта, а более 50 процентов от их общего числа нуждаются в реконструкции и капитальном ремонте.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  <w:shd w:val="clear" w:color="auto" w:fill="FFFFFF"/>
        </w:rPr>
        <w:t>Для обеспечения прогнозируемых объемов автомобильных перевозок требуется реконструкция перегруженных участков автомобильных дорог и дорожных сооружений, приведение их в соответствие с нормативными требованиями по транспортно-эксплуатационному состоянию и обеспечение строительства новых дорог, тротуаров, парковочных мест, а также ремонт внутриквартальных дорог и проездов.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  <w:shd w:val="clear" w:color="auto" w:fill="FFFFFF"/>
        </w:rPr>
        <w:t>С учетом</w:t>
      </w:r>
      <w:r w:rsidRPr="00E401C3">
        <w:rPr>
          <w:sz w:val="26"/>
          <w:szCs w:val="26"/>
          <w:shd w:val="clear" w:color="auto" w:fill="FFFFFF"/>
        </w:rPr>
        <w:t xml:space="preserve"> сохраняющейся улично-дорожной сети в Великом Новгороде </w:t>
      </w:r>
      <w:r w:rsidRPr="00E401C3">
        <w:rPr>
          <w:color w:val="000000"/>
          <w:sz w:val="26"/>
          <w:szCs w:val="26"/>
          <w:shd w:val="clear" w:color="auto" w:fill="FFFFFF"/>
        </w:rPr>
        <w:t xml:space="preserve">и </w:t>
      </w:r>
      <w:r w:rsidRPr="00E401C3">
        <w:rPr>
          <w:sz w:val="26"/>
          <w:szCs w:val="26"/>
          <w:shd w:val="clear" w:color="auto" w:fill="FFFFFF"/>
        </w:rPr>
        <w:t>увеличени</w:t>
      </w:r>
      <w:r w:rsidRPr="00E401C3">
        <w:rPr>
          <w:color w:val="000000"/>
          <w:sz w:val="26"/>
          <w:szCs w:val="26"/>
          <w:shd w:val="clear" w:color="auto" w:fill="FFFFFF"/>
        </w:rPr>
        <w:t>я</w:t>
      </w:r>
      <w:r w:rsidRPr="00E401C3">
        <w:rPr>
          <w:sz w:val="26"/>
          <w:szCs w:val="26"/>
          <w:shd w:val="clear" w:color="auto" w:fill="FFFFFF"/>
        </w:rPr>
        <w:t xml:space="preserve"> интенсивности дорожног</w:t>
      </w:r>
      <w:r w:rsidR="00133E6F">
        <w:rPr>
          <w:sz w:val="26"/>
          <w:szCs w:val="26"/>
          <w:shd w:val="clear" w:color="auto" w:fill="FFFFFF"/>
        </w:rPr>
        <w:t>о движения</w:t>
      </w:r>
      <w:r w:rsidRPr="00E401C3">
        <w:rPr>
          <w:sz w:val="26"/>
          <w:szCs w:val="26"/>
          <w:shd w:val="clear" w:color="auto" w:fill="FFFFFF"/>
        </w:rPr>
        <w:t xml:space="preserve"> увеличивается риск количества дорожно-транспортных происшествий.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  <w:shd w:val="clear" w:color="auto" w:fill="FFFFFF"/>
        </w:rPr>
        <w:t>С</w:t>
      </w:r>
      <w:r w:rsidRPr="00E401C3">
        <w:rPr>
          <w:color w:val="000000"/>
          <w:sz w:val="26"/>
          <w:szCs w:val="26"/>
        </w:rPr>
        <w:t>ложная обстановка с аварийностью на дорогах и наличие тенденций к ухудшению ситуации в Великом Новгороде объясняются следующими причинами: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t>постоянно возрастающая мобильность населения;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t>нарастающая диспропорция между увеличением количества автомобилей и протяженностью улично-дорожной сети, которая не рассчитана на современные транспортные потоки;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t>отсутствие тротуаров и парковочных карманов;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t>недостаточная эффективность функционирования ранее созданной системы обеспечения дорожного движения;</w:t>
      </w:r>
    </w:p>
    <w:p w:rsidR="00857447" w:rsidRPr="00E401C3" w:rsidRDefault="004A152A" w:rsidP="0057297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t>недостаточная дисциплина участников дорожного движения.</w:t>
      </w:r>
    </w:p>
    <w:p w:rsidR="00482628" w:rsidRDefault="004A152A" w:rsidP="00572979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482628" w:rsidSect="005A6559">
          <w:pgSz w:w="11906" w:h="16838" w:code="9"/>
          <w:pgMar w:top="1134" w:right="567" w:bottom="1134" w:left="1985" w:header="567" w:footer="567" w:gutter="0"/>
          <w:cols w:space="720"/>
          <w:formProt w:val="0"/>
          <w:titlePg/>
          <w:docGrid w:linePitch="299"/>
        </w:sectPr>
      </w:pPr>
      <w:r w:rsidRPr="00E401C3">
        <w:rPr>
          <w:color w:val="000000"/>
          <w:sz w:val="26"/>
          <w:szCs w:val="26"/>
        </w:rPr>
        <w:t>Следствием этого явля</w:t>
      </w:r>
      <w:r w:rsidR="00133E6F">
        <w:rPr>
          <w:color w:val="000000"/>
          <w:sz w:val="26"/>
          <w:szCs w:val="26"/>
        </w:rPr>
        <w:t>е</w:t>
      </w:r>
      <w:r w:rsidRPr="00E401C3">
        <w:rPr>
          <w:color w:val="000000"/>
          <w:sz w:val="26"/>
          <w:szCs w:val="26"/>
        </w:rPr>
        <w:t>тся ухудшение условий дорожного движения, что</w:t>
      </w:r>
    </w:p>
    <w:p w:rsidR="00857447" w:rsidRPr="00E401C3" w:rsidRDefault="004A152A" w:rsidP="00482628">
      <w:pPr>
        <w:widowControl w:val="0"/>
        <w:spacing w:after="0" w:line="360" w:lineRule="auto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</w:rPr>
        <w:lastRenderedPageBreak/>
        <w:t xml:space="preserve">влияет на рост количества ДТП. </w:t>
      </w:r>
      <w:proofErr w:type="gramStart"/>
      <w:r w:rsidRPr="00E401C3">
        <w:rPr>
          <w:color w:val="000000"/>
          <w:sz w:val="26"/>
          <w:szCs w:val="26"/>
        </w:rPr>
        <w:t>Таким образом, обстановка с обеспечением безопасности дорожного движения на территории Великого Новгорода требует принятия эффективных мер, способствующих снижению ДТП, в том числе с помощью введения автоматического регулирования дорожного движения (АСУД), включающего в себя адаптивное регулирование светофорными объектами, необходимость продолжения профилактической работы с молодым поколением с формированием у него устойчивых стереотипов законопослушного поведения среди учащихся образовательных учреждений, обучение детей правилам дорожного</w:t>
      </w:r>
      <w:proofErr w:type="gramEnd"/>
      <w:r w:rsidRPr="00E401C3">
        <w:rPr>
          <w:color w:val="000000"/>
          <w:sz w:val="26"/>
          <w:szCs w:val="26"/>
        </w:rPr>
        <w:t xml:space="preserve"> движения, развитие у них навыков безопасного поведения на улицах и уважения к законам дорожного движения</w:t>
      </w:r>
      <w:r w:rsidR="00714501">
        <w:rPr>
          <w:color w:val="000000"/>
          <w:sz w:val="26"/>
          <w:szCs w:val="26"/>
        </w:rPr>
        <w:t>,</w:t>
      </w:r>
      <w:r w:rsidRPr="00E401C3">
        <w:rPr>
          <w:color w:val="000000"/>
          <w:sz w:val="26"/>
          <w:szCs w:val="26"/>
        </w:rPr>
        <w:t xml:space="preserve"> формирующее у них ответственное отношение к безопасности как собственной, так и других участников дорожного движения. Раннее обучение детей основам </w:t>
      </w:r>
      <w:r w:rsidR="00714501">
        <w:rPr>
          <w:color w:val="000000"/>
          <w:sz w:val="26"/>
          <w:szCs w:val="26"/>
        </w:rPr>
        <w:t>правил дорожного движения</w:t>
      </w:r>
      <w:r w:rsidRPr="00E401C3">
        <w:rPr>
          <w:color w:val="000000"/>
          <w:sz w:val="26"/>
          <w:szCs w:val="26"/>
        </w:rPr>
        <w:t xml:space="preserve"> способствует формированию культуры безопасности в обществе в целом. Дети, выросшие с пониманием важности соблюдения правил</w:t>
      </w:r>
      <w:r w:rsidR="00133E6F" w:rsidRPr="00133E6F">
        <w:rPr>
          <w:color w:val="000000"/>
          <w:sz w:val="26"/>
          <w:szCs w:val="26"/>
        </w:rPr>
        <w:t xml:space="preserve"> </w:t>
      </w:r>
      <w:r w:rsidR="00133E6F" w:rsidRPr="00E401C3">
        <w:rPr>
          <w:color w:val="000000"/>
          <w:sz w:val="26"/>
          <w:szCs w:val="26"/>
        </w:rPr>
        <w:t>дорожного движения</w:t>
      </w:r>
      <w:r w:rsidRPr="00E401C3">
        <w:rPr>
          <w:color w:val="000000"/>
          <w:sz w:val="26"/>
          <w:szCs w:val="26"/>
        </w:rPr>
        <w:t>, становятся более ответственными взрослыми участниками дорожного движения.</w:t>
      </w:r>
    </w:p>
    <w:p w:rsidR="00133E6F" w:rsidRDefault="00133E6F" w:rsidP="00133E6F">
      <w:pPr>
        <w:pStyle w:val="Default"/>
        <w:widowControl w:val="0"/>
        <w:spacing w:before="120"/>
        <w:jc w:val="center"/>
        <w:rPr>
          <w:rFonts w:eastAsia="Times New Roman"/>
          <w:bCs/>
          <w:sz w:val="26"/>
          <w:szCs w:val="26"/>
        </w:rPr>
      </w:pPr>
      <w:r w:rsidRPr="00133E6F">
        <w:rPr>
          <w:rFonts w:eastAsia="Times New Roman"/>
          <w:bCs/>
          <w:sz w:val="26"/>
          <w:szCs w:val="26"/>
        </w:rPr>
        <w:t>2</w:t>
      </w:r>
      <w:r w:rsidR="004A152A" w:rsidRPr="00133E6F">
        <w:rPr>
          <w:rFonts w:eastAsia="Times New Roman"/>
          <w:bCs/>
          <w:sz w:val="26"/>
          <w:szCs w:val="26"/>
        </w:rPr>
        <w:t xml:space="preserve">. Описание приоритетов и целей муниципальной политики </w:t>
      </w:r>
    </w:p>
    <w:p w:rsidR="00857447" w:rsidRPr="00133E6F" w:rsidRDefault="004A152A" w:rsidP="00133E6F">
      <w:pPr>
        <w:pStyle w:val="Default"/>
        <w:widowControl w:val="0"/>
        <w:spacing w:after="120"/>
        <w:jc w:val="center"/>
        <w:rPr>
          <w:sz w:val="26"/>
          <w:szCs w:val="26"/>
        </w:rPr>
      </w:pPr>
      <w:r w:rsidRPr="00133E6F">
        <w:rPr>
          <w:rFonts w:eastAsia="Times New Roman"/>
          <w:bCs/>
          <w:sz w:val="26"/>
          <w:szCs w:val="26"/>
        </w:rPr>
        <w:t>в сфере реализации муниципальной программы</w:t>
      </w: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sz w:val="26"/>
          <w:szCs w:val="26"/>
        </w:rPr>
        <w:t>Долгосрочные приоритеты муниципальной политики в сфере реализации муниципальной программы определены с учетом следующих документов, имеющих стратегический (долгосрочный) характер:</w:t>
      </w: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color w:val="000000"/>
          <w:sz w:val="26"/>
          <w:szCs w:val="26"/>
        </w:rPr>
        <w:t>Указ Президента Российской Федерации от 7 мая 2024 г</w:t>
      </w:r>
      <w:r w:rsidR="00133E6F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133E6F">
        <w:rPr>
          <w:rFonts w:ascii="Times New Roman" w:hAnsi="Times New Roman" w:cs="Times New Roman"/>
          <w:color w:val="000000"/>
          <w:sz w:val="26"/>
          <w:szCs w:val="26"/>
        </w:rPr>
        <w:t>№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 309 </w:t>
      </w:r>
      <w:r w:rsidR="00133E6F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>О национальных целях развития Российской Федерации на период до 2030 года и на перспективу до 2036 года</w:t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color w:val="000000"/>
          <w:sz w:val="26"/>
          <w:szCs w:val="26"/>
        </w:rPr>
        <w:t>Указ Президента Российской Федерации от 28 ноября 2024 г</w:t>
      </w:r>
      <w:r w:rsidR="00133E6F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133E6F">
        <w:rPr>
          <w:rFonts w:ascii="Times New Roman" w:hAnsi="Times New Roman" w:cs="Times New Roman"/>
          <w:color w:val="000000"/>
          <w:sz w:val="26"/>
          <w:szCs w:val="26"/>
        </w:rPr>
        <w:t>№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 1014 </w:t>
      </w:r>
      <w:r w:rsidR="00133E6F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Об оценке </w:t>
      </w:r>
      <w:proofErr w:type="gramStart"/>
      <w:r w:rsidRPr="00133E6F">
        <w:rPr>
          <w:rFonts w:ascii="Times New Roman" w:hAnsi="Times New Roman" w:cs="Times New Roman"/>
          <w:color w:val="000000"/>
          <w:sz w:val="26"/>
          <w:szCs w:val="26"/>
        </w:rPr>
        <w:t>эффективности деятельности высших должностных лиц субъектов Российской Федерации</w:t>
      </w:r>
      <w:proofErr w:type="gramEnd"/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 и деятельности исполнительных органов субъектов Российской Федерации</w:t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государственная программа Российской Федерации </w:t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>Развитие транспортной системы</w:t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, утвержденная </w:t>
      </w:r>
      <w:r w:rsidR="00840E13">
        <w:rPr>
          <w:rFonts w:ascii="Times New Roman" w:hAnsi="Times New Roman" w:cs="Times New Roman"/>
          <w:color w:val="000000"/>
          <w:sz w:val="26"/>
          <w:szCs w:val="26"/>
        </w:rPr>
        <w:t>П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остановлением Правительства Российской Федерации </w:t>
      </w:r>
      <w:r w:rsidR="00133E6F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>от 20 декабря 2017 г</w:t>
      </w:r>
      <w:r w:rsidR="00133E6F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 № 1596;</w:t>
      </w:r>
    </w:p>
    <w:p w:rsidR="00482628" w:rsidRDefault="00840E13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у</w:t>
      </w:r>
      <w:r w:rsidR="004A152A"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каз Губернатора Новгородской области от 09.01.2025 № 1 </w:t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="004A152A" w:rsidRPr="00133E6F">
        <w:rPr>
          <w:rFonts w:ascii="Times New Roman" w:hAnsi="Times New Roman" w:cs="Times New Roman"/>
          <w:color w:val="000000"/>
          <w:sz w:val="26"/>
          <w:szCs w:val="26"/>
        </w:rPr>
        <w:t>О мерах по развитию опорных населенных пунктов</w:t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="00133E6F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482628" w:rsidRDefault="00482628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  <w:sectPr w:rsidR="00482628" w:rsidSect="005A6559">
          <w:pgSz w:w="11906" w:h="16838" w:code="9"/>
          <w:pgMar w:top="1134" w:right="567" w:bottom="1134" w:left="1985" w:header="567" w:footer="567" w:gutter="0"/>
          <w:cols w:space="720"/>
          <w:formProt w:val="0"/>
          <w:titlePg/>
          <w:docGrid w:linePitch="299"/>
        </w:sectPr>
      </w:pP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lastRenderedPageBreak/>
        <w:t>Стратегия социально-экономического развития Великого Новгорода на период до 2030 года</w:t>
      </w: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утвержденная </w:t>
      </w:r>
      <w:r w:rsidRPr="00133E6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решением Думы Великого Новгорода </w:t>
      </w:r>
      <w:r w:rsidR="00133E6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br/>
      </w:r>
      <w:r w:rsidRPr="00133E6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от 27.10.2017 № 1288.</w:t>
      </w: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К приоритетам муниципальной политики в сфере дорожного хозяйства на территории Великого Новгорода относ</w:t>
      </w:r>
      <w:r w:rsidR="00840E13">
        <w:rPr>
          <w:rFonts w:ascii="Times New Roman" w:hAnsi="Times New Roman" w:cs="Times New Roman"/>
          <w:sz w:val="26"/>
          <w:szCs w:val="26"/>
          <w:shd w:val="clear" w:color="auto" w:fill="FFFFFF"/>
        </w:rPr>
        <w:t>я</w:t>
      </w: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тся:</w:t>
      </w: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осуществление дорожной деятельности в отношении автомобильных дорог Великого Новгорода, предусматривающее проектирование, строительство, реконструкцию, капитальный ремонт и ремонт автомобильных дорог, в том числе в рамках реализации национального проекта </w:t>
      </w:r>
      <w:r w:rsidR="00ED29C5"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"</w:t>
      </w: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Инфраструктура для жизни</w:t>
      </w:r>
      <w:r w:rsidR="00ED29C5"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"</w:t>
      </w:r>
      <w:r w:rsid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,</w:t>
      </w: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практики инициативного бюджетирования </w:t>
      </w:r>
      <w:r w:rsidR="00ED29C5"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"</w:t>
      </w: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Дорога к дому</w:t>
      </w:r>
      <w:r w:rsidR="00ED29C5"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"</w:t>
      </w: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;</w:t>
      </w: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обустройство и модернизация улично-дорожной сети, предусматривающие проектирование и строительство светофорных объектов, автобусных остановок, пешеходных переходов, оборудование ограничивающими пешеходными ограждениями, оптимизация существующей организации дорожного движения с помощью размещения технических средств регулирования дорожного движения, обеспечение безопасности дорожного движен</w:t>
      </w:r>
      <w:r w:rsidR="00840E13">
        <w:rPr>
          <w:rFonts w:ascii="Times New Roman" w:hAnsi="Times New Roman" w:cs="Times New Roman"/>
          <w:sz w:val="26"/>
          <w:szCs w:val="26"/>
          <w:shd w:val="clear" w:color="auto" w:fill="FFFFFF"/>
        </w:rPr>
        <w:t>ия с помощью современных систем</w:t>
      </w: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управления транспортными потоками;</w:t>
      </w:r>
      <w:proofErr w:type="gramEnd"/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>формирование законопослушного поведения участников дорожного движения.</w:t>
      </w: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sz w:val="26"/>
          <w:szCs w:val="26"/>
        </w:rPr>
        <w:t>Целями муниципальной политики в сфере дорожного хозяйства на территории Великого Новгорода являются:</w:t>
      </w: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sz w:val="26"/>
          <w:szCs w:val="26"/>
        </w:rPr>
        <w:t>увеличение доли улично-дорожной сети, находящейся в нормативном состоянии;</w:t>
      </w: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  <w:lang w:eastAsia="en-US"/>
        </w:rPr>
        <w:t>повышение безопасности дорожного движения;</w:t>
      </w:r>
    </w:p>
    <w:p w:rsidR="00857447" w:rsidRPr="00133E6F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</w:rPr>
        <w:t>п</w:t>
      </w:r>
      <w:r w:rsidRPr="00133E6F">
        <w:rPr>
          <w:rFonts w:ascii="Times New Roman" w:hAnsi="Times New Roman" w:cs="Times New Roman"/>
          <w:sz w:val="26"/>
          <w:szCs w:val="26"/>
          <w:shd w:val="clear" w:color="auto" w:fill="FFFFFF"/>
          <w:lang w:eastAsia="en-US"/>
        </w:rPr>
        <w:t>овышение уровня правового воспитания участников дорожного движения, культуры их поведения.</w:t>
      </w:r>
    </w:p>
    <w:p w:rsidR="00857447" w:rsidRPr="00133E6F" w:rsidRDefault="00133E6F" w:rsidP="00133E6F">
      <w:pPr>
        <w:pStyle w:val="Default"/>
        <w:widowControl w:val="0"/>
        <w:spacing w:before="120" w:after="120"/>
        <w:jc w:val="center"/>
        <w:rPr>
          <w:sz w:val="26"/>
          <w:szCs w:val="26"/>
        </w:rPr>
      </w:pPr>
      <w:r w:rsidRPr="00133E6F">
        <w:rPr>
          <w:bCs/>
          <w:sz w:val="26"/>
          <w:szCs w:val="26"/>
        </w:rPr>
        <w:t>3</w:t>
      </w:r>
      <w:r w:rsidR="004A152A" w:rsidRPr="00133E6F">
        <w:rPr>
          <w:bCs/>
          <w:sz w:val="26"/>
          <w:szCs w:val="26"/>
        </w:rPr>
        <w:t>. Сведения о взаимосвязи со стратегическими прио</w:t>
      </w:r>
      <w:r w:rsidR="00840E13">
        <w:rPr>
          <w:bCs/>
          <w:sz w:val="26"/>
          <w:szCs w:val="26"/>
        </w:rPr>
        <w:t>ритетами, целями и показателями</w:t>
      </w:r>
      <w:r w:rsidR="004A152A" w:rsidRPr="00133E6F">
        <w:rPr>
          <w:bCs/>
          <w:sz w:val="26"/>
          <w:szCs w:val="26"/>
        </w:rPr>
        <w:t xml:space="preserve"> государственных программ Новгородской области</w:t>
      </w:r>
    </w:p>
    <w:p w:rsidR="00482628" w:rsidRDefault="004A152A" w:rsidP="00840E13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  <w:sectPr w:rsidR="00482628" w:rsidSect="005A6559">
          <w:pgSz w:w="11906" w:h="16838" w:code="9"/>
          <w:pgMar w:top="1134" w:right="567" w:bottom="1134" w:left="1985" w:header="567" w:footer="567" w:gutter="0"/>
          <w:cols w:space="720"/>
          <w:formProt w:val="0"/>
          <w:titlePg/>
          <w:docGrid w:linePitch="299"/>
        </w:sectPr>
      </w:pP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Цели муниципальной программы соответствуют показателям государственной программы Новгородской области </w:t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>Развитие транспортной системы Новгородской области</w:t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 w:rsidR="00133E6F" w:rsidRPr="00133E6F">
        <w:rPr>
          <w:rFonts w:ascii="Times New Roman" w:hAnsi="Times New Roman" w:cs="Times New Roman"/>
          <w:color w:val="000000"/>
          <w:sz w:val="26"/>
          <w:szCs w:val="26"/>
        </w:rPr>
        <w:t>утвержденн</w:t>
      </w:r>
      <w:r w:rsidR="00840E13">
        <w:rPr>
          <w:rFonts w:ascii="Times New Roman" w:hAnsi="Times New Roman" w:cs="Times New Roman"/>
          <w:color w:val="000000"/>
          <w:sz w:val="26"/>
          <w:szCs w:val="26"/>
        </w:rPr>
        <w:t>ой</w:t>
      </w:r>
      <w:r w:rsidR="00133E6F"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840E13">
        <w:rPr>
          <w:rFonts w:ascii="Times New Roman" w:hAnsi="Times New Roman" w:cs="Times New Roman"/>
          <w:color w:val="000000"/>
          <w:sz w:val="26"/>
          <w:szCs w:val="26"/>
        </w:rPr>
        <w:t>П</w:t>
      </w:r>
      <w:r w:rsidR="00133E6F" w:rsidRPr="00133E6F">
        <w:rPr>
          <w:rFonts w:ascii="Times New Roman" w:hAnsi="Times New Roman" w:cs="Times New Roman"/>
          <w:color w:val="000000"/>
          <w:sz w:val="26"/>
          <w:szCs w:val="26"/>
        </w:rPr>
        <w:t>остановлением Правительства Российской Федерации от 20 декабря 2017 г</w:t>
      </w:r>
      <w:r w:rsidR="00133E6F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="00840E13">
        <w:rPr>
          <w:rFonts w:ascii="Times New Roman" w:hAnsi="Times New Roman" w:cs="Times New Roman"/>
          <w:color w:val="000000"/>
          <w:sz w:val="26"/>
          <w:szCs w:val="26"/>
        </w:rPr>
        <w:t xml:space="preserve"> № 1596, 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>национальной цели развития</w:t>
      </w:r>
    </w:p>
    <w:p w:rsidR="00857447" w:rsidRPr="00133E6F" w:rsidRDefault="004A152A" w:rsidP="00482628">
      <w:pPr>
        <w:pStyle w:val="ConsPlusNormal"/>
        <w:widowControl w:val="0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3E6F">
        <w:rPr>
          <w:rFonts w:ascii="Times New Roman" w:hAnsi="Times New Roman" w:cs="Times New Roman"/>
          <w:color w:val="000000"/>
          <w:sz w:val="26"/>
          <w:szCs w:val="26"/>
        </w:rPr>
        <w:lastRenderedPageBreak/>
        <w:t xml:space="preserve">Российской Федерации </w:t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>Комфортная и безопасная среда для жизни</w:t>
      </w:r>
      <w:r w:rsidR="00ED29C5" w:rsidRPr="00133E6F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, определенной </w:t>
      </w:r>
      <w:hyperlink r:id="rId12" w:tgtFrame="Указ Президента РФ от 07.05.2024 N 309 О национальных целях развития Российской Федерации на период до 2030 года и на перспективу до 2036 года">
        <w:r w:rsidRPr="00133E6F">
          <w:rPr>
            <w:rFonts w:ascii="Times New Roman" w:hAnsi="Times New Roman" w:cs="Times New Roman"/>
            <w:color w:val="000000"/>
            <w:sz w:val="26"/>
            <w:szCs w:val="26"/>
          </w:rPr>
          <w:t>Указом</w:t>
        </w:r>
      </w:hyperlink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 Президента Российской Федерации от 7 мая 2024 г</w:t>
      </w:r>
      <w:r w:rsidR="00133E6F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Pr="00133E6F">
        <w:rPr>
          <w:rFonts w:ascii="Times New Roman" w:hAnsi="Times New Roman" w:cs="Times New Roman"/>
          <w:color w:val="000000"/>
          <w:sz w:val="26"/>
          <w:szCs w:val="26"/>
        </w:rPr>
        <w:t xml:space="preserve"> № 309.</w:t>
      </w:r>
    </w:p>
    <w:p w:rsidR="00840E13" w:rsidRDefault="00133E6F" w:rsidP="00840E13">
      <w:pPr>
        <w:widowControl w:val="0"/>
        <w:spacing w:before="120" w:after="0" w:line="240" w:lineRule="auto"/>
        <w:jc w:val="center"/>
        <w:rPr>
          <w:bCs/>
          <w:sz w:val="26"/>
          <w:szCs w:val="26"/>
        </w:rPr>
      </w:pPr>
      <w:r w:rsidRPr="00133E6F">
        <w:rPr>
          <w:bCs/>
          <w:sz w:val="26"/>
          <w:szCs w:val="26"/>
        </w:rPr>
        <w:t>4</w:t>
      </w:r>
      <w:r w:rsidR="004A152A" w:rsidRPr="00133E6F">
        <w:rPr>
          <w:bCs/>
          <w:sz w:val="26"/>
          <w:szCs w:val="26"/>
        </w:rPr>
        <w:t>. Задачи муници</w:t>
      </w:r>
      <w:r>
        <w:rPr>
          <w:bCs/>
          <w:sz w:val="26"/>
          <w:szCs w:val="26"/>
        </w:rPr>
        <w:t>пального управления, способы их</w:t>
      </w:r>
      <w:r w:rsidR="00840E13">
        <w:rPr>
          <w:bCs/>
          <w:sz w:val="26"/>
          <w:szCs w:val="26"/>
        </w:rPr>
        <w:t xml:space="preserve"> </w:t>
      </w:r>
      <w:r w:rsidR="004A152A" w:rsidRPr="00133E6F">
        <w:rPr>
          <w:bCs/>
          <w:sz w:val="26"/>
          <w:szCs w:val="26"/>
        </w:rPr>
        <w:t xml:space="preserve">эффективного </w:t>
      </w:r>
    </w:p>
    <w:p w:rsidR="00840E13" w:rsidRDefault="004A152A" w:rsidP="00840E13">
      <w:pPr>
        <w:widowControl w:val="0"/>
        <w:spacing w:after="0" w:line="240" w:lineRule="auto"/>
        <w:jc w:val="center"/>
        <w:rPr>
          <w:sz w:val="26"/>
          <w:szCs w:val="26"/>
        </w:rPr>
      </w:pPr>
      <w:r w:rsidRPr="00133E6F">
        <w:rPr>
          <w:bCs/>
          <w:sz w:val="26"/>
          <w:szCs w:val="26"/>
        </w:rPr>
        <w:t>ре</w:t>
      </w:r>
      <w:r w:rsidR="00133E6F">
        <w:rPr>
          <w:bCs/>
          <w:sz w:val="26"/>
          <w:szCs w:val="26"/>
        </w:rPr>
        <w:t xml:space="preserve">шения в </w:t>
      </w:r>
      <w:r w:rsidR="00840E13">
        <w:rPr>
          <w:bCs/>
          <w:sz w:val="26"/>
          <w:szCs w:val="26"/>
        </w:rPr>
        <w:t>сфере</w:t>
      </w:r>
      <w:r w:rsidR="00840E13" w:rsidRPr="00840E13">
        <w:rPr>
          <w:sz w:val="26"/>
          <w:szCs w:val="26"/>
        </w:rPr>
        <w:t xml:space="preserve"> </w:t>
      </w:r>
      <w:r w:rsidR="00840E13">
        <w:rPr>
          <w:sz w:val="26"/>
          <w:szCs w:val="26"/>
        </w:rPr>
        <w:t>дорожного хозяйства</w:t>
      </w:r>
      <w:r w:rsidR="00840E13">
        <w:rPr>
          <w:bCs/>
          <w:sz w:val="26"/>
          <w:szCs w:val="26"/>
        </w:rPr>
        <w:t xml:space="preserve"> </w:t>
      </w:r>
      <w:r w:rsidR="00840E13" w:rsidRPr="00E401C3">
        <w:rPr>
          <w:sz w:val="26"/>
          <w:szCs w:val="26"/>
        </w:rPr>
        <w:t xml:space="preserve">на территории Великого </w:t>
      </w:r>
    </w:p>
    <w:p w:rsidR="00857447" w:rsidRPr="00840E13" w:rsidRDefault="00840E13" w:rsidP="00840E13">
      <w:pPr>
        <w:widowControl w:val="0"/>
        <w:spacing w:after="120" w:line="240" w:lineRule="auto"/>
        <w:jc w:val="center"/>
        <w:rPr>
          <w:sz w:val="26"/>
          <w:szCs w:val="26"/>
        </w:rPr>
      </w:pPr>
      <w:r w:rsidRPr="00E401C3">
        <w:rPr>
          <w:sz w:val="26"/>
          <w:szCs w:val="26"/>
        </w:rPr>
        <w:t>Новгорода</w:t>
      </w:r>
      <w:r>
        <w:rPr>
          <w:bCs/>
          <w:sz w:val="26"/>
          <w:szCs w:val="26"/>
        </w:rPr>
        <w:t xml:space="preserve"> и в </w:t>
      </w:r>
      <w:r w:rsidR="004A152A" w:rsidRPr="00133E6F">
        <w:rPr>
          <w:bCs/>
          <w:sz w:val="26"/>
          <w:szCs w:val="26"/>
        </w:rPr>
        <w:t>сфере муниципального управления</w:t>
      </w:r>
    </w:p>
    <w:p w:rsidR="00857447" w:rsidRPr="00E401C3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E401C3">
        <w:rPr>
          <w:rFonts w:ascii="Times New Roman" w:hAnsi="Times New Roman" w:cs="Times New Roman"/>
          <w:sz w:val="26"/>
          <w:szCs w:val="26"/>
        </w:rPr>
        <w:t>Для достижения целей муниципального управления предусмотрены следующие задачи:</w:t>
      </w:r>
    </w:p>
    <w:p w:rsidR="00857447" w:rsidRPr="00E401C3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</w:t>
      </w:r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</w:rPr>
        <w:t>риведение в нормативное состояние автомобильных дорог и элемент</w:t>
      </w: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ar-SA"/>
        </w:rPr>
        <w:t>ов</w:t>
      </w:r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улично-дорожной сети Великого Новгорода;</w:t>
      </w:r>
    </w:p>
    <w:p w:rsidR="00857447" w:rsidRPr="00E401C3" w:rsidRDefault="004A152A" w:rsidP="00133E6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  <w:shd w:val="clear" w:color="auto" w:fill="FFFFFF"/>
          <w:lang w:eastAsia="ar-SA"/>
        </w:rPr>
        <w:t xml:space="preserve">строительство и </w:t>
      </w:r>
      <w:r w:rsidRPr="00E401C3">
        <w:rPr>
          <w:sz w:val="26"/>
          <w:szCs w:val="26"/>
          <w:shd w:val="clear" w:color="auto" w:fill="FFFFFF"/>
        </w:rPr>
        <w:t>реконстр</w:t>
      </w:r>
      <w:r w:rsidRPr="00E401C3">
        <w:rPr>
          <w:color w:val="000000"/>
          <w:sz w:val="26"/>
          <w:szCs w:val="26"/>
          <w:shd w:val="clear" w:color="auto" w:fill="FFFFFF"/>
          <w:lang w:eastAsia="ar-SA"/>
        </w:rPr>
        <w:t xml:space="preserve">укция </w:t>
      </w:r>
      <w:r w:rsidRPr="00E401C3">
        <w:rPr>
          <w:sz w:val="26"/>
          <w:szCs w:val="26"/>
          <w:shd w:val="clear" w:color="auto" w:fill="FFFFFF"/>
        </w:rPr>
        <w:t>элемент</w:t>
      </w:r>
      <w:r w:rsidRPr="00E401C3">
        <w:rPr>
          <w:color w:val="000000"/>
          <w:sz w:val="26"/>
          <w:szCs w:val="26"/>
          <w:shd w:val="clear" w:color="auto" w:fill="FFFFFF"/>
          <w:lang w:eastAsia="ar-SA"/>
        </w:rPr>
        <w:t>ов</w:t>
      </w:r>
      <w:r w:rsidRPr="00E401C3">
        <w:rPr>
          <w:sz w:val="26"/>
          <w:szCs w:val="26"/>
          <w:shd w:val="clear" w:color="auto" w:fill="FFFFFF"/>
        </w:rPr>
        <w:t xml:space="preserve"> улично-дорожной сети Великого Новгорода;</w:t>
      </w:r>
    </w:p>
    <w:p w:rsidR="00857447" w:rsidRPr="00E401C3" w:rsidRDefault="004A152A" w:rsidP="00133E6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color w:val="000000"/>
          <w:sz w:val="26"/>
          <w:szCs w:val="26"/>
          <w:shd w:val="clear" w:color="auto" w:fill="FFFFFF"/>
        </w:rPr>
        <w:t>п</w:t>
      </w:r>
      <w:r w:rsidRPr="00E401C3">
        <w:rPr>
          <w:sz w:val="26"/>
          <w:szCs w:val="26"/>
          <w:shd w:val="clear" w:color="auto" w:fill="FFFFFF"/>
        </w:rPr>
        <w:t>оддержание технического и эксплуатационного состояния автомобильных дорог Великого Новгорода в соответствии с нормативными требованиями;</w:t>
      </w:r>
    </w:p>
    <w:p w:rsidR="00857447" w:rsidRPr="00E401C3" w:rsidRDefault="004A152A" w:rsidP="00133E6F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E401C3">
        <w:rPr>
          <w:sz w:val="26"/>
          <w:szCs w:val="26"/>
          <w:shd w:val="clear" w:color="auto" w:fill="FFFFFF"/>
        </w:rPr>
        <w:t>обеспечение безопасности дорожного движения в Великом Новгороде и увеличение пропускной способности улично</w:t>
      </w:r>
      <w:r w:rsidRPr="00E401C3">
        <w:rPr>
          <w:rFonts w:eastAsia="Times New Roman"/>
          <w:sz w:val="26"/>
          <w:szCs w:val="26"/>
          <w:shd w:val="clear" w:color="auto" w:fill="FFFFFF"/>
        </w:rPr>
        <w:t>-</w:t>
      </w:r>
      <w:r w:rsidRPr="00E401C3">
        <w:rPr>
          <w:sz w:val="26"/>
          <w:szCs w:val="26"/>
          <w:shd w:val="clear" w:color="auto" w:fill="FFFFFF"/>
        </w:rPr>
        <w:t>дорожной сети;</w:t>
      </w:r>
    </w:p>
    <w:p w:rsidR="00857447" w:rsidRPr="00E401C3" w:rsidRDefault="004A152A" w:rsidP="00133E6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E401C3">
        <w:rPr>
          <w:sz w:val="26"/>
          <w:szCs w:val="26"/>
          <w:shd w:val="clear" w:color="auto" w:fill="FFFFFF"/>
          <w:lang w:eastAsia="en-US"/>
        </w:rPr>
        <w:t>повышение уровня правового воспитания участников дорожного движения, культуры их поведения на дорогах.</w:t>
      </w:r>
    </w:p>
    <w:p w:rsidR="00857447" w:rsidRPr="00E401C3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E401C3">
        <w:rPr>
          <w:rFonts w:ascii="Times New Roman" w:hAnsi="Times New Roman" w:cs="Times New Roman"/>
          <w:sz w:val="26"/>
          <w:szCs w:val="26"/>
        </w:rPr>
        <w:t>Решение задач муниципального управления и достижение целей муниципальной программы будет обеспечиваться путем эффективного взаимодействия органов исполнительной власти всех уровней и окажет положительное влияние на достижение целевых показателей национальной цели развития Российской Федерации.</w:t>
      </w:r>
    </w:p>
    <w:p w:rsidR="00857447" w:rsidRPr="00E401C3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E401C3">
        <w:rPr>
          <w:rFonts w:ascii="Times New Roman" w:hAnsi="Times New Roman" w:cs="Times New Roman"/>
          <w:sz w:val="26"/>
          <w:szCs w:val="26"/>
        </w:rPr>
        <w:t>Способами эффективного решения задач муниципального управления в рамках реализации муниципальной политики в сфере дорожного хозяйства на территории Великого Новгорода является реализация комплексов процессных мероприятий, включающих:</w:t>
      </w:r>
    </w:p>
    <w:p w:rsidR="00857447" w:rsidRPr="00E401C3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E401C3">
        <w:rPr>
          <w:rFonts w:ascii="Times New Roman" w:hAnsi="Times New Roman" w:cs="Times New Roman"/>
          <w:sz w:val="26"/>
          <w:szCs w:val="26"/>
        </w:rPr>
        <w:t xml:space="preserve">мероприятия по ремонту, капитальному ремонту, строительству и реконструкции улично-дорожной сети, в том числе за счет субсидий из дорожного фонда Новгородской области в рамках реализации национального проекта </w:t>
      </w:r>
      <w:r w:rsidR="00ED29C5">
        <w:rPr>
          <w:rFonts w:ascii="Times New Roman" w:hAnsi="Times New Roman" w:cs="Times New Roman"/>
          <w:sz w:val="26"/>
          <w:szCs w:val="26"/>
        </w:rPr>
        <w:t>"</w:t>
      </w:r>
      <w:r w:rsidRPr="00E401C3">
        <w:rPr>
          <w:rFonts w:ascii="Times New Roman" w:hAnsi="Times New Roman" w:cs="Times New Roman"/>
          <w:sz w:val="26"/>
          <w:szCs w:val="26"/>
        </w:rPr>
        <w:t>Инфраструктура для жизни</w:t>
      </w:r>
      <w:r w:rsidR="00ED29C5">
        <w:rPr>
          <w:rFonts w:ascii="Times New Roman" w:hAnsi="Times New Roman" w:cs="Times New Roman"/>
          <w:sz w:val="26"/>
          <w:szCs w:val="26"/>
        </w:rPr>
        <w:t>"</w:t>
      </w:r>
      <w:r w:rsidRPr="00E401C3">
        <w:rPr>
          <w:rFonts w:ascii="Times New Roman" w:hAnsi="Times New Roman" w:cs="Times New Roman"/>
          <w:sz w:val="26"/>
          <w:szCs w:val="26"/>
        </w:rPr>
        <w:t xml:space="preserve"> и практики инициативного бюджетирования </w:t>
      </w:r>
      <w:r w:rsidR="00ED29C5">
        <w:rPr>
          <w:rFonts w:ascii="Times New Roman" w:hAnsi="Times New Roman" w:cs="Times New Roman"/>
          <w:sz w:val="26"/>
          <w:szCs w:val="26"/>
        </w:rPr>
        <w:t>"</w:t>
      </w:r>
      <w:r w:rsidRPr="00E401C3">
        <w:rPr>
          <w:rFonts w:ascii="Times New Roman" w:hAnsi="Times New Roman" w:cs="Times New Roman"/>
          <w:sz w:val="26"/>
          <w:szCs w:val="26"/>
        </w:rPr>
        <w:t>Дорога к дому</w:t>
      </w:r>
      <w:r w:rsidR="00ED29C5">
        <w:rPr>
          <w:rFonts w:ascii="Times New Roman" w:hAnsi="Times New Roman" w:cs="Times New Roman"/>
          <w:sz w:val="26"/>
          <w:szCs w:val="26"/>
        </w:rPr>
        <w:t>"</w:t>
      </w:r>
      <w:r w:rsidRPr="00E401C3">
        <w:rPr>
          <w:rFonts w:ascii="Times New Roman" w:hAnsi="Times New Roman" w:cs="Times New Roman"/>
          <w:sz w:val="26"/>
          <w:szCs w:val="26"/>
        </w:rPr>
        <w:t>;</w:t>
      </w:r>
    </w:p>
    <w:p w:rsidR="00482628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sectPr w:rsidR="00482628" w:rsidSect="005A6559">
          <w:pgSz w:w="11906" w:h="16838" w:code="9"/>
          <w:pgMar w:top="1134" w:right="567" w:bottom="1134" w:left="1985" w:header="567" w:footer="567" w:gutter="0"/>
          <w:cols w:space="720"/>
          <w:formProt w:val="0"/>
          <w:titlePg/>
          <w:docGrid w:linePitch="299"/>
        </w:sectPr>
      </w:pPr>
      <w:r w:rsidRPr="00E401C3">
        <w:rPr>
          <w:rFonts w:ascii="Times New Roman" w:hAnsi="Times New Roman" w:cs="Times New Roman"/>
          <w:sz w:val="26"/>
          <w:szCs w:val="26"/>
        </w:rPr>
        <w:t xml:space="preserve">мероприятия по обеспечению безопасности дорожного движения, которые обеспечат </w:t>
      </w:r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повышение роли в предупреждении </w:t>
      </w:r>
      <w:proofErr w:type="gramStart"/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дорожно-транспортных</w:t>
      </w:r>
      <w:proofErr w:type="gramEnd"/>
    </w:p>
    <w:p w:rsidR="00857447" w:rsidRPr="00E401C3" w:rsidRDefault="004A152A" w:rsidP="00482628">
      <w:pPr>
        <w:pStyle w:val="ConsPlusNormal"/>
        <w:widowControl w:val="0"/>
        <w:spacing w:line="360" w:lineRule="auto"/>
        <w:jc w:val="both"/>
        <w:rPr>
          <w:sz w:val="26"/>
          <w:szCs w:val="26"/>
        </w:rPr>
      </w:pP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lastRenderedPageBreak/>
        <w:t xml:space="preserve">происшествий </w:t>
      </w:r>
      <w:proofErr w:type="spellStart"/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</w:rPr>
        <w:t>малозатратных</w:t>
      </w:r>
      <w:proofErr w:type="spellEnd"/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</w:rPr>
        <w:t>, но эффективных мероприятий по совершенствованию дорожной инфраструктуры (разделение транспортных и пешеходных потоков, применение средств успокоения движения, нанесение дорожной разметки, установка дорожных знаков, безопасное размещение и оборудование мест остановки маршрутных транспортных средств, организаци</w:t>
      </w: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я</w:t>
      </w:r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автоматической си</w:t>
      </w: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стемы </w:t>
      </w:r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</w:rPr>
        <w:t>управления движения автотранспорта и др</w:t>
      </w:r>
      <w:r w:rsidR="00840E13">
        <w:rPr>
          <w:rFonts w:ascii="Times New Roman" w:hAnsi="Times New Roman" w:cs="Times New Roman"/>
          <w:sz w:val="26"/>
          <w:szCs w:val="26"/>
          <w:shd w:val="clear" w:color="auto" w:fill="FFFFFF"/>
        </w:rPr>
        <w:t>угое</w:t>
      </w:r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</w:rPr>
        <w:t>);</w:t>
      </w:r>
    </w:p>
    <w:p w:rsidR="00857447" w:rsidRPr="00E401C3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  <w:lang w:eastAsia="en-US"/>
        </w:rPr>
        <w:t>мероприяти</w:t>
      </w: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  <w:t xml:space="preserve">я </w:t>
      </w:r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  <w:lang w:eastAsia="en-US"/>
        </w:rPr>
        <w:t xml:space="preserve">по профилактике детского травматизма </w:t>
      </w: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  <w:t>и</w:t>
      </w:r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  <w:lang w:eastAsia="en-US"/>
        </w:rPr>
        <w:t xml:space="preserve"> изменени</w:t>
      </w: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ю</w:t>
      </w:r>
      <w:r w:rsidRPr="00E401C3">
        <w:rPr>
          <w:rFonts w:ascii="Times New Roman" w:hAnsi="Times New Roman" w:cs="Times New Roman"/>
          <w:sz w:val="26"/>
          <w:szCs w:val="26"/>
          <w:shd w:val="clear" w:color="auto" w:fill="FFFFFF"/>
          <w:lang w:eastAsia="en-US"/>
        </w:rPr>
        <w:t xml:space="preserve"> поведения участников дорожного движения с целью безусловного соблюдения норм и правил в дорожном движении; актуализация вопросов обучения детей основам правил дорожного движения и привития им навыков безопасного поведения на дорогах.</w:t>
      </w:r>
    </w:p>
    <w:p w:rsidR="00857447" w:rsidRPr="00E401C3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Решение поставленных задач будет способствовать:</w:t>
      </w:r>
    </w:p>
    <w:p w:rsidR="00857447" w:rsidRPr="00E401C3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  <w:t>увеличени</w:t>
      </w: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ю</w:t>
      </w: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  <w:t xml:space="preserve"> доли улично-дорожной сети</w:t>
      </w:r>
      <w:r w:rsidR="004D13F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  <w:t>,</w:t>
      </w: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  <w:t xml:space="preserve"> находящейся в нормативном состоянии, не менее </w:t>
      </w:r>
      <w:r w:rsidR="004D13F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  <w:t xml:space="preserve">чем до </w:t>
      </w: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  <w:t>87,7 процент</w:t>
      </w:r>
      <w:r w:rsidR="004D13F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  <w:t>а</w:t>
      </w: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  <w:t xml:space="preserve"> к 2030 году;</w:t>
      </w:r>
    </w:p>
    <w:p w:rsidR="00857447" w:rsidRPr="00E401C3" w:rsidRDefault="004A152A" w:rsidP="00133E6F">
      <w:pPr>
        <w:pStyle w:val="ConsPlusNormal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E401C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eastAsia="en-US"/>
        </w:rPr>
        <w:t>снижение смертности в результате дорожно-транспортных происшествий в 1,2 раза к 2030 году.</w:t>
      </w:r>
    </w:p>
    <w:p w:rsidR="00857447" w:rsidRPr="00E401C3" w:rsidRDefault="004D13F2" w:rsidP="004D13F2">
      <w:pPr>
        <w:pStyle w:val="Default"/>
        <w:widowControl w:val="0"/>
        <w:suppressAutoHyphens w:val="0"/>
        <w:jc w:val="center"/>
        <w:rPr>
          <w:rFonts w:eastAsia="Times New Roman" w:cs="Times New Roman"/>
          <w:sz w:val="26"/>
          <w:szCs w:val="26"/>
        </w:rPr>
      </w:pPr>
      <w:r>
        <w:rPr>
          <w:rFonts w:eastAsia="Times New Roman" w:cs="Times New Roman"/>
          <w:sz w:val="26"/>
          <w:szCs w:val="26"/>
        </w:rPr>
        <w:t>_______________________________</w:t>
      </w:r>
    </w:p>
    <w:p w:rsidR="00857447" w:rsidRPr="00E401C3" w:rsidRDefault="00857447">
      <w:pPr>
        <w:pStyle w:val="ConsPlusTitle"/>
        <w:jc w:val="center"/>
        <w:rPr>
          <w:rFonts w:ascii="Times New Roman" w:hAnsi="Times New Roman" w:cs="Times New Roman"/>
          <w:bCs w:val="0"/>
          <w:sz w:val="26"/>
          <w:szCs w:val="26"/>
        </w:rPr>
      </w:pPr>
    </w:p>
    <w:p w:rsidR="00857447" w:rsidRPr="00E401C3" w:rsidRDefault="00857447">
      <w:pPr>
        <w:pStyle w:val="Default"/>
        <w:jc w:val="center"/>
        <w:rPr>
          <w:rFonts w:eastAsia="Times New Roman" w:cs="Times New Roman"/>
          <w:sz w:val="26"/>
          <w:szCs w:val="26"/>
          <w:shd w:val="clear" w:color="auto" w:fill="FFFFFF"/>
          <w:lang w:eastAsia="en-US"/>
        </w:rPr>
      </w:pPr>
    </w:p>
    <w:sectPr w:rsidR="00857447" w:rsidRPr="00E401C3" w:rsidSect="005A6559">
      <w:pgSz w:w="11906" w:h="16838" w:code="9"/>
      <w:pgMar w:top="1134" w:right="567" w:bottom="1134" w:left="1985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AF8" w:rsidRDefault="004A152A">
      <w:pPr>
        <w:spacing w:after="0" w:line="240" w:lineRule="auto"/>
      </w:pPr>
      <w:r>
        <w:separator/>
      </w:r>
    </w:p>
  </w:endnote>
  <w:endnote w:type="continuationSeparator" w:id="0">
    <w:p w:rsidR="00B57AF8" w:rsidRDefault="004A1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203" w:usb1="00000000" w:usb2="00000000" w:usb3="00000000" w:csb0="00000005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AF8" w:rsidRDefault="004A152A">
      <w:pPr>
        <w:spacing w:after="0" w:line="240" w:lineRule="auto"/>
      </w:pPr>
      <w:r>
        <w:separator/>
      </w:r>
    </w:p>
  </w:footnote>
  <w:footnote w:type="continuationSeparator" w:id="0">
    <w:p w:rsidR="00B57AF8" w:rsidRDefault="004A1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447" w:rsidRDefault="004A152A">
    <w:pPr>
      <w:pStyle w:val="afa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482628">
      <w:rPr>
        <w:noProof/>
        <w:sz w:val="24"/>
        <w:szCs w:val="24"/>
      </w:rPr>
      <w:t>8</w:t>
    </w:r>
    <w:r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1464994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5A6559" w:rsidRPr="005A6559" w:rsidRDefault="005A6559" w:rsidP="005A6559">
        <w:pPr>
          <w:pStyle w:val="afa"/>
          <w:widowControl w:val="0"/>
          <w:suppressAutoHyphens w:val="0"/>
          <w:jc w:val="center"/>
          <w:rPr>
            <w:sz w:val="24"/>
          </w:rPr>
        </w:pPr>
        <w:r w:rsidRPr="005A6559">
          <w:rPr>
            <w:sz w:val="24"/>
          </w:rPr>
          <w:fldChar w:fldCharType="begin"/>
        </w:r>
        <w:r w:rsidRPr="005A6559">
          <w:rPr>
            <w:sz w:val="24"/>
          </w:rPr>
          <w:instrText>PAGE   \* MERGEFORMAT</w:instrText>
        </w:r>
        <w:r w:rsidRPr="005A6559">
          <w:rPr>
            <w:sz w:val="24"/>
          </w:rPr>
          <w:fldChar w:fldCharType="separate"/>
        </w:r>
        <w:r w:rsidR="00FF28FA">
          <w:rPr>
            <w:noProof/>
            <w:sz w:val="24"/>
          </w:rPr>
          <w:t>8</w:t>
        </w:r>
        <w:r w:rsidRPr="005A6559">
          <w:rPr>
            <w:sz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F6CB5"/>
    <w:multiLevelType w:val="multilevel"/>
    <w:tmpl w:val="75BAED2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447"/>
    <w:rsid w:val="00081827"/>
    <w:rsid w:val="00133E6F"/>
    <w:rsid w:val="00482628"/>
    <w:rsid w:val="004A152A"/>
    <w:rsid w:val="004D13F2"/>
    <w:rsid w:val="00572979"/>
    <w:rsid w:val="005A6559"/>
    <w:rsid w:val="00714501"/>
    <w:rsid w:val="00840E13"/>
    <w:rsid w:val="00857447"/>
    <w:rsid w:val="00B57AF8"/>
    <w:rsid w:val="00C40BBB"/>
    <w:rsid w:val="00E401C3"/>
    <w:rsid w:val="00ED29C5"/>
    <w:rsid w:val="00FF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3">
    <w:name w:val="heading 3"/>
    <w:basedOn w:val="a"/>
    <w:next w:val="a0"/>
    <w:link w:val="30"/>
    <w:qFormat/>
    <w:rsid w:val="00BF51C3"/>
    <w:pPr>
      <w:numPr>
        <w:ilvl w:val="2"/>
        <w:numId w:val="1"/>
      </w:numPr>
      <w:spacing w:before="280" w:after="280" w:line="240" w:lineRule="auto"/>
      <w:outlineLvl w:val="2"/>
    </w:pPr>
    <w:rPr>
      <w:b/>
      <w:bCs/>
      <w:sz w:val="27"/>
      <w:szCs w:val="27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qFormat/>
    <w:rsid w:val="00897181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6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30">
    <w:name w:val="Заголовок 3 Знак"/>
    <w:basedOn w:val="a1"/>
    <w:link w:val="3"/>
    <w:qFormat/>
    <w:rsid w:val="00BF51C3"/>
    <w:rPr>
      <w:rFonts w:ascii="Times New Roman" w:hAnsi="Times New Roman"/>
      <w:b/>
      <w:bCs/>
      <w:sz w:val="27"/>
      <w:szCs w:val="27"/>
      <w:lang w:eastAsia="zh-CN"/>
    </w:rPr>
  </w:style>
  <w:style w:type="character" w:customStyle="1" w:styleId="WW8Num1z0">
    <w:name w:val="WW8Num1z0"/>
    <w:qFormat/>
    <w:rsid w:val="00BF51C3"/>
  </w:style>
  <w:style w:type="character" w:customStyle="1" w:styleId="WW8Num1z1">
    <w:name w:val="WW8Num1z1"/>
    <w:qFormat/>
    <w:rsid w:val="00BF51C3"/>
  </w:style>
  <w:style w:type="character" w:customStyle="1" w:styleId="WW8Num1z2">
    <w:name w:val="WW8Num1z2"/>
    <w:qFormat/>
    <w:rsid w:val="00BF51C3"/>
  </w:style>
  <w:style w:type="character" w:customStyle="1" w:styleId="WW8Num1z3">
    <w:name w:val="WW8Num1z3"/>
    <w:qFormat/>
    <w:rsid w:val="00BF51C3"/>
  </w:style>
  <w:style w:type="character" w:customStyle="1" w:styleId="WW8Num1z4">
    <w:name w:val="WW8Num1z4"/>
    <w:qFormat/>
    <w:rsid w:val="00BF51C3"/>
  </w:style>
  <w:style w:type="character" w:customStyle="1" w:styleId="WW8Num1z5">
    <w:name w:val="WW8Num1z5"/>
    <w:qFormat/>
    <w:rsid w:val="00BF51C3"/>
  </w:style>
  <w:style w:type="character" w:customStyle="1" w:styleId="WW8Num1z6">
    <w:name w:val="WW8Num1z6"/>
    <w:qFormat/>
    <w:rsid w:val="00BF51C3"/>
  </w:style>
  <w:style w:type="character" w:customStyle="1" w:styleId="WW8Num1z7">
    <w:name w:val="WW8Num1z7"/>
    <w:qFormat/>
    <w:rsid w:val="00BF51C3"/>
  </w:style>
  <w:style w:type="character" w:customStyle="1" w:styleId="WW8Num1z8">
    <w:name w:val="WW8Num1z8"/>
    <w:qFormat/>
    <w:rsid w:val="00BF51C3"/>
  </w:style>
  <w:style w:type="character" w:customStyle="1" w:styleId="WW8Num2z0">
    <w:name w:val="WW8Num2z0"/>
    <w:qFormat/>
    <w:rsid w:val="00BF51C3"/>
  </w:style>
  <w:style w:type="character" w:customStyle="1" w:styleId="WW8Num2z1">
    <w:name w:val="WW8Num2z1"/>
    <w:qFormat/>
    <w:rsid w:val="00BF51C3"/>
  </w:style>
  <w:style w:type="character" w:customStyle="1" w:styleId="WW8Num2z2">
    <w:name w:val="WW8Num2z2"/>
    <w:qFormat/>
    <w:rsid w:val="00BF51C3"/>
  </w:style>
  <w:style w:type="character" w:customStyle="1" w:styleId="WW8Num2z3">
    <w:name w:val="WW8Num2z3"/>
    <w:qFormat/>
    <w:rsid w:val="00BF51C3"/>
  </w:style>
  <w:style w:type="character" w:customStyle="1" w:styleId="WW8Num2z4">
    <w:name w:val="WW8Num2z4"/>
    <w:qFormat/>
    <w:rsid w:val="00BF51C3"/>
  </w:style>
  <w:style w:type="character" w:customStyle="1" w:styleId="WW8Num2z5">
    <w:name w:val="WW8Num2z5"/>
    <w:qFormat/>
    <w:rsid w:val="00BF51C3"/>
  </w:style>
  <w:style w:type="character" w:customStyle="1" w:styleId="WW8Num2z6">
    <w:name w:val="WW8Num2z6"/>
    <w:qFormat/>
    <w:rsid w:val="00BF51C3"/>
  </w:style>
  <w:style w:type="character" w:customStyle="1" w:styleId="WW8Num2z7">
    <w:name w:val="WW8Num2z7"/>
    <w:qFormat/>
    <w:rsid w:val="00BF51C3"/>
  </w:style>
  <w:style w:type="character" w:customStyle="1" w:styleId="WW8Num2z8">
    <w:name w:val="WW8Num2z8"/>
    <w:qFormat/>
    <w:rsid w:val="00BF51C3"/>
  </w:style>
  <w:style w:type="character" w:customStyle="1" w:styleId="8">
    <w:name w:val="Основной шрифт абзаца8"/>
    <w:qFormat/>
    <w:rsid w:val="00BF51C3"/>
  </w:style>
  <w:style w:type="character" w:customStyle="1" w:styleId="7">
    <w:name w:val="Основной шрифт абзаца7"/>
    <w:qFormat/>
    <w:rsid w:val="00BF51C3"/>
  </w:style>
  <w:style w:type="character" w:customStyle="1" w:styleId="6">
    <w:name w:val="Основной шрифт абзаца6"/>
    <w:qFormat/>
    <w:rsid w:val="00BF51C3"/>
  </w:style>
  <w:style w:type="character" w:customStyle="1" w:styleId="5">
    <w:name w:val="Основной шрифт абзаца5"/>
    <w:qFormat/>
    <w:rsid w:val="00BF51C3"/>
  </w:style>
  <w:style w:type="character" w:customStyle="1" w:styleId="WW8Num3z0">
    <w:name w:val="WW8Num3z0"/>
    <w:qFormat/>
    <w:rsid w:val="00BF51C3"/>
  </w:style>
  <w:style w:type="character" w:customStyle="1" w:styleId="WW8Num3z1">
    <w:name w:val="WW8Num3z1"/>
    <w:qFormat/>
    <w:rsid w:val="00BF51C3"/>
  </w:style>
  <w:style w:type="character" w:customStyle="1" w:styleId="WW8Num3z2">
    <w:name w:val="WW8Num3z2"/>
    <w:qFormat/>
    <w:rsid w:val="00BF51C3"/>
  </w:style>
  <w:style w:type="character" w:customStyle="1" w:styleId="WW8Num3z3">
    <w:name w:val="WW8Num3z3"/>
    <w:qFormat/>
    <w:rsid w:val="00BF51C3"/>
  </w:style>
  <w:style w:type="character" w:customStyle="1" w:styleId="WW8Num3z4">
    <w:name w:val="WW8Num3z4"/>
    <w:qFormat/>
    <w:rsid w:val="00BF51C3"/>
  </w:style>
  <w:style w:type="character" w:customStyle="1" w:styleId="WW8Num3z5">
    <w:name w:val="WW8Num3z5"/>
    <w:qFormat/>
    <w:rsid w:val="00BF51C3"/>
  </w:style>
  <w:style w:type="character" w:customStyle="1" w:styleId="WW8Num3z6">
    <w:name w:val="WW8Num3z6"/>
    <w:qFormat/>
    <w:rsid w:val="00BF51C3"/>
  </w:style>
  <w:style w:type="character" w:customStyle="1" w:styleId="WW8Num3z7">
    <w:name w:val="WW8Num3z7"/>
    <w:qFormat/>
    <w:rsid w:val="00BF51C3"/>
  </w:style>
  <w:style w:type="character" w:customStyle="1" w:styleId="WW8Num3z8">
    <w:name w:val="WW8Num3z8"/>
    <w:qFormat/>
    <w:rsid w:val="00BF51C3"/>
  </w:style>
  <w:style w:type="character" w:customStyle="1" w:styleId="4">
    <w:name w:val="Основной шрифт абзаца4"/>
    <w:qFormat/>
    <w:rsid w:val="00BF51C3"/>
  </w:style>
  <w:style w:type="character" w:customStyle="1" w:styleId="31">
    <w:name w:val="Основной шрифт абзаца3"/>
    <w:qFormat/>
    <w:rsid w:val="00BF51C3"/>
  </w:style>
  <w:style w:type="character" w:customStyle="1" w:styleId="2">
    <w:name w:val="Основной шрифт абзаца2"/>
    <w:qFormat/>
    <w:rsid w:val="00BF51C3"/>
  </w:style>
  <w:style w:type="character" w:customStyle="1" w:styleId="WW8Num4z0">
    <w:name w:val="WW8Num4z0"/>
    <w:qFormat/>
    <w:rsid w:val="00BF51C3"/>
  </w:style>
  <w:style w:type="character" w:customStyle="1" w:styleId="WW8Num5z0">
    <w:name w:val="WW8Num5z0"/>
    <w:qFormat/>
    <w:rsid w:val="00BF51C3"/>
  </w:style>
  <w:style w:type="character" w:customStyle="1" w:styleId="WW8Num6z0">
    <w:name w:val="WW8Num6z0"/>
    <w:qFormat/>
    <w:rsid w:val="00BF51C3"/>
  </w:style>
  <w:style w:type="character" w:customStyle="1" w:styleId="WW8Num6z1">
    <w:name w:val="WW8Num6z1"/>
    <w:qFormat/>
    <w:rsid w:val="00BF51C3"/>
  </w:style>
  <w:style w:type="character" w:customStyle="1" w:styleId="WW8Num6z2">
    <w:name w:val="WW8Num6z2"/>
    <w:qFormat/>
    <w:rsid w:val="00BF51C3"/>
  </w:style>
  <w:style w:type="character" w:customStyle="1" w:styleId="WW8Num6z3">
    <w:name w:val="WW8Num6z3"/>
    <w:qFormat/>
    <w:rsid w:val="00BF51C3"/>
  </w:style>
  <w:style w:type="character" w:customStyle="1" w:styleId="WW8Num6z4">
    <w:name w:val="WW8Num6z4"/>
    <w:qFormat/>
    <w:rsid w:val="00BF51C3"/>
  </w:style>
  <w:style w:type="character" w:customStyle="1" w:styleId="WW8Num6z5">
    <w:name w:val="WW8Num6z5"/>
    <w:qFormat/>
    <w:rsid w:val="00BF51C3"/>
  </w:style>
  <w:style w:type="character" w:customStyle="1" w:styleId="WW8Num6z6">
    <w:name w:val="WW8Num6z6"/>
    <w:qFormat/>
    <w:rsid w:val="00BF51C3"/>
  </w:style>
  <w:style w:type="character" w:customStyle="1" w:styleId="WW8Num6z7">
    <w:name w:val="WW8Num6z7"/>
    <w:qFormat/>
    <w:rsid w:val="00BF51C3"/>
  </w:style>
  <w:style w:type="character" w:customStyle="1" w:styleId="WW8Num6z8">
    <w:name w:val="WW8Num6z8"/>
    <w:qFormat/>
    <w:rsid w:val="00BF51C3"/>
  </w:style>
  <w:style w:type="character" w:customStyle="1" w:styleId="WW8Num7z0">
    <w:name w:val="WW8Num7z0"/>
    <w:qFormat/>
    <w:rsid w:val="00BF51C3"/>
  </w:style>
  <w:style w:type="character" w:customStyle="1" w:styleId="WW8Num7z1">
    <w:name w:val="WW8Num7z1"/>
    <w:qFormat/>
    <w:rsid w:val="00BF51C3"/>
  </w:style>
  <w:style w:type="character" w:customStyle="1" w:styleId="WW8Num7z2">
    <w:name w:val="WW8Num7z2"/>
    <w:qFormat/>
    <w:rsid w:val="00BF51C3"/>
  </w:style>
  <w:style w:type="character" w:customStyle="1" w:styleId="WW8Num7z3">
    <w:name w:val="WW8Num7z3"/>
    <w:qFormat/>
    <w:rsid w:val="00BF51C3"/>
  </w:style>
  <w:style w:type="character" w:customStyle="1" w:styleId="WW8Num7z4">
    <w:name w:val="WW8Num7z4"/>
    <w:qFormat/>
    <w:rsid w:val="00BF51C3"/>
  </w:style>
  <w:style w:type="character" w:customStyle="1" w:styleId="WW8Num7z5">
    <w:name w:val="WW8Num7z5"/>
    <w:qFormat/>
    <w:rsid w:val="00BF51C3"/>
  </w:style>
  <w:style w:type="character" w:customStyle="1" w:styleId="WW8Num7z6">
    <w:name w:val="WW8Num7z6"/>
    <w:qFormat/>
    <w:rsid w:val="00BF51C3"/>
  </w:style>
  <w:style w:type="character" w:customStyle="1" w:styleId="WW8Num7z7">
    <w:name w:val="WW8Num7z7"/>
    <w:qFormat/>
    <w:rsid w:val="00BF51C3"/>
  </w:style>
  <w:style w:type="character" w:customStyle="1" w:styleId="WW8Num7z8">
    <w:name w:val="WW8Num7z8"/>
    <w:qFormat/>
    <w:rsid w:val="00BF51C3"/>
  </w:style>
  <w:style w:type="character" w:customStyle="1" w:styleId="WW8Num8z0">
    <w:name w:val="WW8Num8z0"/>
    <w:qFormat/>
    <w:rsid w:val="00BF51C3"/>
  </w:style>
  <w:style w:type="character" w:customStyle="1" w:styleId="WW8Num9z0">
    <w:name w:val="WW8Num9z0"/>
    <w:qFormat/>
    <w:rsid w:val="00BF51C3"/>
  </w:style>
  <w:style w:type="character" w:customStyle="1" w:styleId="WW8Num9z1">
    <w:name w:val="WW8Num9z1"/>
    <w:qFormat/>
    <w:rsid w:val="00BF51C3"/>
  </w:style>
  <w:style w:type="character" w:customStyle="1" w:styleId="WW8Num9z2">
    <w:name w:val="WW8Num9z2"/>
    <w:qFormat/>
    <w:rsid w:val="00BF51C3"/>
  </w:style>
  <w:style w:type="character" w:customStyle="1" w:styleId="WW8Num9z3">
    <w:name w:val="WW8Num9z3"/>
    <w:qFormat/>
    <w:rsid w:val="00BF51C3"/>
  </w:style>
  <w:style w:type="character" w:customStyle="1" w:styleId="WW8Num9z4">
    <w:name w:val="WW8Num9z4"/>
    <w:qFormat/>
    <w:rsid w:val="00BF51C3"/>
  </w:style>
  <w:style w:type="character" w:customStyle="1" w:styleId="WW8Num9z5">
    <w:name w:val="WW8Num9z5"/>
    <w:qFormat/>
    <w:rsid w:val="00BF51C3"/>
  </w:style>
  <w:style w:type="character" w:customStyle="1" w:styleId="WW8Num9z6">
    <w:name w:val="WW8Num9z6"/>
    <w:qFormat/>
    <w:rsid w:val="00BF51C3"/>
  </w:style>
  <w:style w:type="character" w:customStyle="1" w:styleId="WW8Num9z7">
    <w:name w:val="WW8Num9z7"/>
    <w:qFormat/>
    <w:rsid w:val="00BF51C3"/>
  </w:style>
  <w:style w:type="character" w:customStyle="1" w:styleId="WW8Num9z8">
    <w:name w:val="WW8Num9z8"/>
    <w:qFormat/>
    <w:rsid w:val="00BF51C3"/>
  </w:style>
  <w:style w:type="character" w:customStyle="1" w:styleId="WW8Num10z0">
    <w:name w:val="WW8Num10z0"/>
    <w:qFormat/>
    <w:rsid w:val="00BF51C3"/>
  </w:style>
  <w:style w:type="character" w:customStyle="1" w:styleId="WW8Num10z1">
    <w:name w:val="WW8Num10z1"/>
    <w:qFormat/>
    <w:rsid w:val="00BF51C3"/>
  </w:style>
  <w:style w:type="character" w:customStyle="1" w:styleId="WW8Num10z2">
    <w:name w:val="WW8Num10z2"/>
    <w:qFormat/>
    <w:rsid w:val="00BF51C3"/>
  </w:style>
  <w:style w:type="character" w:customStyle="1" w:styleId="WW8Num10z3">
    <w:name w:val="WW8Num10z3"/>
    <w:qFormat/>
    <w:rsid w:val="00BF51C3"/>
  </w:style>
  <w:style w:type="character" w:customStyle="1" w:styleId="WW8Num10z4">
    <w:name w:val="WW8Num10z4"/>
    <w:qFormat/>
    <w:rsid w:val="00BF51C3"/>
  </w:style>
  <w:style w:type="character" w:customStyle="1" w:styleId="WW8Num10z5">
    <w:name w:val="WW8Num10z5"/>
    <w:qFormat/>
    <w:rsid w:val="00BF51C3"/>
  </w:style>
  <w:style w:type="character" w:customStyle="1" w:styleId="WW8Num10z6">
    <w:name w:val="WW8Num10z6"/>
    <w:qFormat/>
    <w:rsid w:val="00BF51C3"/>
  </w:style>
  <w:style w:type="character" w:customStyle="1" w:styleId="WW8Num10z7">
    <w:name w:val="WW8Num10z7"/>
    <w:qFormat/>
    <w:rsid w:val="00BF51C3"/>
  </w:style>
  <w:style w:type="character" w:customStyle="1" w:styleId="WW8Num10z8">
    <w:name w:val="WW8Num10z8"/>
    <w:qFormat/>
    <w:rsid w:val="00BF51C3"/>
  </w:style>
  <w:style w:type="character" w:customStyle="1" w:styleId="1">
    <w:name w:val="Основной шрифт абзаца1"/>
    <w:qFormat/>
    <w:rsid w:val="00BF51C3"/>
  </w:style>
  <w:style w:type="character" w:customStyle="1" w:styleId="a7">
    <w:name w:val="Текст примечания Знак"/>
    <w:qFormat/>
    <w:rsid w:val="00BF51C3"/>
    <w:rPr>
      <w:lang w:val="ru-RU" w:bidi="ar-SA"/>
    </w:rPr>
  </w:style>
  <w:style w:type="character" w:customStyle="1" w:styleId="a8">
    <w:name w:val="Тема примечания Знак"/>
    <w:qFormat/>
    <w:rsid w:val="00BF51C3"/>
    <w:rPr>
      <w:b/>
      <w:bCs/>
      <w:lang w:val="ru-RU" w:bidi="ar-SA"/>
    </w:rPr>
  </w:style>
  <w:style w:type="character" w:styleId="a9">
    <w:name w:val="Emphasis"/>
    <w:qFormat/>
    <w:rsid w:val="00BF51C3"/>
    <w:rPr>
      <w:i/>
      <w:iCs/>
    </w:rPr>
  </w:style>
  <w:style w:type="character" w:customStyle="1" w:styleId="-">
    <w:name w:val="Интернет-ссылка"/>
    <w:rsid w:val="00BF51C3"/>
    <w:rPr>
      <w:color w:val="0000FF"/>
      <w:u w:val="single"/>
    </w:rPr>
  </w:style>
  <w:style w:type="character" w:styleId="aa">
    <w:name w:val="page number"/>
    <w:basedOn w:val="1"/>
    <w:qFormat/>
    <w:rsid w:val="00BF51C3"/>
  </w:style>
  <w:style w:type="character" w:customStyle="1" w:styleId="10">
    <w:name w:val="Знак примечания1"/>
    <w:qFormat/>
    <w:rsid w:val="00BF51C3"/>
    <w:rPr>
      <w:sz w:val="16"/>
      <w:szCs w:val="16"/>
    </w:rPr>
  </w:style>
  <w:style w:type="character" w:customStyle="1" w:styleId="ab">
    <w:name w:val="Текст сноски Знак"/>
    <w:basedOn w:val="1"/>
    <w:qFormat/>
    <w:rsid w:val="00BF51C3"/>
  </w:style>
  <w:style w:type="character" w:customStyle="1" w:styleId="ac">
    <w:name w:val="Символ сноски"/>
    <w:qFormat/>
    <w:rsid w:val="00BF51C3"/>
    <w:rPr>
      <w:vertAlign w:val="superscript"/>
    </w:rPr>
  </w:style>
  <w:style w:type="character" w:customStyle="1" w:styleId="ad">
    <w:name w:val="Текст концевой сноски Знак"/>
    <w:basedOn w:val="1"/>
    <w:qFormat/>
    <w:rsid w:val="00BF51C3"/>
  </w:style>
  <w:style w:type="character" w:customStyle="1" w:styleId="ae">
    <w:name w:val="Символ концевой сноски"/>
    <w:qFormat/>
    <w:rsid w:val="00BF51C3"/>
    <w:rPr>
      <w:vertAlign w:val="superscript"/>
    </w:rPr>
  </w:style>
  <w:style w:type="character" w:customStyle="1" w:styleId="11">
    <w:name w:val="Знак сноски1"/>
    <w:qFormat/>
    <w:rsid w:val="00BF51C3"/>
    <w:rPr>
      <w:vertAlign w:val="superscript"/>
    </w:rPr>
  </w:style>
  <w:style w:type="character" w:customStyle="1" w:styleId="af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BF51C3"/>
    <w:rPr>
      <w:vertAlign w:val="superscript"/>
    </w:rPr>
  </w:style>
  <w:style w:type="character" w:customStyle="1" w:styleId="af0">
    <w:name w:val="Привязка концевой сноски"/>
    <w:rPr>
      <w:vertAlign w:val="superscript"/>
    </w:rPr>
  </w:style>
  <w:style w:type="character" w:customStyle="1" w:styleId="EndnoteCharacters">
    <w:name w:val="Endnote Characters"/>
    <w:qFormat/>
    <w:rsid w:val="00BF51C3"/>
    <w:rPr>
      <w:vertAlign w:val="superscript"/>
    </w:rPr>
  </w:style>
  <w:style w:type="character" w:customStyle="1" w:styleId="af1">
    <w:name w:val="Основной текст Знак"/>
    <w:basedOn w:val="a1"/>
    <w:qFormat/>
    <w:rsid w:val="00BF51C3"/>
    <w:rPr>
      <w:rFonts w:ascii="Times New Roman" w:hAnsi="Times New Roman"/>
      <w:sz w:val="24"/>
      <w:szCs w:val="24"/>
      <w:lang w:eastAsia="zh-CN"/>
    </w:rPr>
  </w:style>
  <w:style w:type="character" w:customStyle="1" w:styleId="12">
    <w:name w:val="Текст примечания Знак1"/>
    <w:basedOn w:val="a1"/>
    <w:uiPriority w:val="99"/>
    <w:semiHidden/>
    <w:qFormat/>
    <w:rsid w:val="00BF51C3"/>
    <w:rPr>
      <w:rFonts w:ascii="Times New Roman" w:hAnsi="Times New Roman"/>
    </w:rPr>
  </w:style>
  <w:style w:type="character" w:customStyle="1" w:styleId="13">
    <w:name w:val="Тема примечания Знак1"/>
    <w:basedOn w:val="12"/>
    <w:qFormat/>
    <w:rsid w:val="00BF51C3"/>
    <w:rPr>
      <w:rFonts w:ascii="Times New Roman" w:hAnsi="Times New Roman"/>
      <w:b/>
      <w:bCs/>
      <w:lang w:eastAsia="zh-CN"/>
    </w:rPr>
  </w:style>
  <w:style w:type="character" w:customStyle="1" w:styleId="20">
    <w:name w:val="Текст примечания Знак2"/>
    <w:basedOn w:val="a1"/>
    <w:link w:val="af2"/>
    <w:qFormat/>
    <w:rsid w:val="00BF51C3"/>
    <w:rPr>
      <w:rFonts w:ascii="Times New Roman" w:hAnsi="Times New Roman"/>
      <w:lang w:eastAsia="zh-CN"/>
    </w:rPr>
  </w:style>
  <w:style w:type="character" w:customStyle="1" w:styleId="21">
    <w:name w:val="Тема примечания Знак2"/>
    <w:basedOn w:val="a1"/>
    <w:link w:val="af3"/>
    <w:qFormat/>
    <w:rsid w:val="00BF51C3"/>
    <w:rPr>
      <w:rFonts w:ascii="Times New Roman" w:hAnsi="Times New Roman"/>
      <w:lang w:eastAsia="zh-CN"/>
    </w:rPr>
  </w:style>
  <w:style w:type="paragraph" w:customStyle="1" w:styleId="af4">
    <w:name w:val="Заголовок"/>
    <w:basedOn w:val="a"/>
    <w:next w:val="a0"/>
    <w:qFormat/>
    <w:rsid w:val="00BF51C3"/>
    <w:pPr>
      <w:keepNext/>
      <w:spacing w:before="240" w:after="120" w:line="240" w:lineRule="auto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styleId="a0">
    <w:name w:val="Body Text"/>
    <w:basedOn w:val="a"/>
    <w:rsid w:val="00BF51C3"/>
    <w:pPr>
      <w:spacing w:after="140"/>
    </w:pPr>
    <w:rPr>
      <w:sz w:val="24"/>
      <w:szCs w:val="24"/>
      <w:lang w:eastAsia="zh-CN"/>
    </w:rPr>
  </w:style>
  <w:style w:type="paragraph" w:styleId="af5">
    <w:name w:val="List"/>
    <w:basedOn w:val="a0"/>
    <w:rsid w:val="00BF51C3"/>
    <w:rPr>
      <w:rFonts w:cs="Arial"/>
    </w:rPr>
  </w:style>
  <w:style w:type="paragraph" w:styleId="af6">
    <w:name w:val="caption"/>
    <w:basedOn w:val="a"/>
    <w:qFormat/>
    <w:rsid w:val="00BF51C3"/>
    <w:pPr>
      <w:suppressLineNumbers/>
      <w:spacing w:before="120" w:after="120" w:line="240" w:lineRule="auto"/>
    </w:pPr>
    <w:rPr>
      <w:rFonts w:cs="Lucida Sans"/>
      <w:i/>
      <w:iCs/>
      <w:sz w:val="24"/>
      <w:szCs w:val="24"/>
      <w:lang w:eastAsia="zh-CN"/>
    </w:rPr>
  </w:style>
  <w:style w:type="paragraph" w:styleId="af7">
    <w:name w:val="index heading"/>
    <w:basedOn w:val="a"/>
    <w:qFormat/>
    <w:pPr>
      <w:suppressLineNumbers/>
    </w:pPr>
    <w:rPr>
      <w:rFonts w:cs="Arial"/>
    </w:rPr>
  </w:style>
  <w:style w:type="paragraph" w:styleId="af8">
    <w:name w:val="Balloon Text"/>
    <w:basedOn w:val="a"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9">
    <w:name w:val="Верхний и нижний колонтитулы"/>
    <w:basedOn w:val="a"/>
    <w:qFormat/>
    <w:rsid w:val="00BF51C3"/>
    <w:pPr>
      <w:suppressLineNumbers/>
      <w:tabs>
        <w:tab w:val="center" w:pos="4819"/>
        <w:tab w:val="right" w:pos="9638"/>
      </w:tabs>
      <w:spacing w:after="0" w:line="240" w:lineRule="auto"/>
    </w:pPr>
    <w:rPr>
      <w:sz w:val="24"/>
      <w:szCs w:val="24"/>
      <w:lang w:eastAsia="zh-CN"/>
    </w:rPr>
  </w:style>
  <w:style w:type="paragraph" w:styleId="afa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b">
    <w:name w:val="footer"/>
    <w:basedOn w:val="a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80">
    <w:name w:val="Указатель8"/>
    <w:basedOn w:val="a"/>
    <w:qFormat/>
    <w:rsid w:val="00BF51C3"/>
    <w:pPr>
      <w:suppressLineNumbers/>
      <w:spacing w:after="0" w:line="240" w:lineRule="auto"/>
    </w:pPr>
    <w:rPr>
      <w:rFonts w:cs="Lucida Sans"/>
      <w:sz w:val="24"/>
      <w:szCs w:val="24"/>
      <w:lang w:eastAsia="zh-CN"/>
    </w:rPr>
  </w:style>
  <w:style w:type="paragraph" w:customStyle="1" w:styleId="70">
    <w:name w:val="Название объекта7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71">
    <w:name w:val="Указатель7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60">
    <w:name w:val="Название объекта6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61">
    <w:name w:val="Указатель6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50">
    <w:name w:val="Название объекта5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51">
    <w:name w:val="Указатель5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40">
    <w:name w:val="Название объекта4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41">
    <w:name w:val="Указатель4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32">
    <w:name w:val="Название объекта3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33">
    <w:name w:val="Указатель3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22">
    <w:name w:val="Название объекта2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23">
    <w:name w:val="Указатель2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14">
    <w:name w:val="Текст сноски Знак1"/>
    <w:basedOn w:val="a"/>
    <w:link w:val="afc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15">
    <w:name w:val="Текст концевой сноски Знак1"/>
    <w:basedOn w:val="a"/>
    <w:link w:val="afd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ConsPlusTitle">
    <w:name w:val="ConsPlusTitle"/>
    <w:qFormat/>
    <w:rsid w:val="00BF51C3"/>
    <w:rPr>
      <w:rFonts w:ascii="Arial" w:hAnsi="Arial" w:cs="Arial"/>
      <w:b/>
      <w:bCs/>
      <w:lang w:eastAsia="zh-CN"/>
    </w:rPr>
  </w:style>
  <w:style w:type="paragraph" w:customStyle="1" w:styleId="ConsPlusNormal">
    <w:name w:val="ConsPlusNormal"/>
    <w:qFormat/>
    <w:rsid w:val="00BF51C3"/>
    <w:rPr>
      <w:rFonts w:ascii="Arial" w:hAnsi="Arial" w:cs="Arial"/>
      <w:lang w:eastAsia="zh-CN"/>
    </w:rPr>
  </w:style>
  <w:style w:type="paragraph" w:customStyle="1" w:styleId="16">
    <w:name w:val="Текст примечания1"/>
    <w:basedOn w:val="a"/>
    <w:qFormat/>
    <w:rsid w:val="00BF51C3"/>
    <w:pPr>
      <w:spacing w:after="0" w:line="240" w:lineRule="auto"/>
    </w:pPr>
    <w:rPr>
      <w:sz w:val="20"/>
      <w:szCs w:val="20"/>
      <w:lang w:eastAsia="zh-CN"/>
    </w:rPr>
  </w:style>
  <w:style w:type="paragraph" w:styleId="af2">
    <w:name w:val="annotation text"/>
    <w:basedOn w:val="a"/>
    <w:link w:val="20"/>
    <w:uiPriority w:val="99"/>
    <w:semiHidden/>
    <w:unhideWhenUsed/>
    <w:qFormat/>
    <w:rsid w:val="00BF51C3"/>
    <w:pPr>
      <w:spacing w:line="240" w:lineRule="auto"/>
    </w:pPr>
    <w:rPr>
      <w:sz w:val="20"/>
      <w:szCs w:val="20"/>
    </w:rPr>
  </w:style>
  <w:style w:type="paragraph" w:styleId="af3">
    <w:name w:val="annotation subject"/>
    <w:basedOn w:val="16"/>
    <w:next w:val="16"/>
    <w:link w:val="21"/>
    <w:qFormat/>
    <w:rsid w:val="00BF51C3"/>
    <w:rPr>
      <w:b/>
      <w:bCs/>
    </w:rPr>
  </w:style>
  <w:style w:type="paragraph" w:customStyle="1" w:styleId="afe">
    <w:name w:val="Знак Знак Знак"/>
    <w:basedOn w:val="a"/>
    <w:qFormat/>
    <w:rsid w:val="00BF51C3"/>
    <w:pPr>
      <w:spacing w:before="280" w:after="280" w:line="240" w:lineRule="auto"/>
      <w:jc w:val="both"/>
    </w:pPr>
    <w:rPr>
      <w:rFonts w:ascii="Tahoma" w:eastAsia="Tahoma" w:hAnsi="Tahoma" w:cs="Tahoma"/>
      <w:sz w:val="20"/>
      <w:szCs w:val="20"/>
      <w:lang w:val="en-US" w:eastAsia="zh-CN"/>
    </w:rPr>
  </w:style>
  <w:style w:type="paragraph" w:styleId="aff">
    <w:name w:val="Normal (Web)"/>
    <w:basedOn w:val="a"/>
    <w:qFormat/>
    <w:rsid w:val="00BF51C3"/>
    <w:pPr>
      <w:spacing w:before="280" w:after="280" w:line="240" w:lineRule="auto"/>
    </w:pPr>
    <w:rPr>
      <w:sz w:val="24"/>
      <w:szCs w:val="24"/>
      <w:lang w:eastAsia="zh-CN"/>
    </w:rPr>
  </w:style>
  <w:style w:type="paragraph" w:customStyle="1" w:styleId="ConsPlusCell">
    <w:name w:val="ConsPlusCell"/>
    <w:qFormat/>
    <w:rsid w:val="00BF51C3"/>
    <w:pPr>
      <w:widowControl w:val="0"/>
    </w:pPr>
    <w:rPr>
      <w:rFonts w:ascii="Courier New" w:hAnsi="Courier New" w:cs="Courier New"/>
      <w:lang w:eastAsia="zh-CN"/>
    </w:rPr>
  </w:style>
  <w:style w:type="paragraph" w:customStyle="1" w:styleId="aff0">
    <w:name w:val="Знак Знак"/>
    <w:basedOn w:val="a"/>
    <w:qFormat/>
    <w:rsid w:val="00BF51C3"/>
    <w:pPr>
      <w:spacing w:before="280" w:after="280" w:line="240" w:lineRule="auto"/>
      <w:jc w:val="both"/>
    </w:pPr>
    <w:rPr>
      <w:rFonts w:ascii="Tahoma" w:eastAsia="Tahoma" w:hAnsi="Tahoma" w:cs="Tahoma"/>
      <w:sz w:val="20"/>
      <w:szCs w:val="20"/>
      <w:lang w:val="en-US" w:eastAsia="zh-CN"/>
    </w:rPr>
  </w:style>
  <w:style w:type="paragraph" w:customStyle="1" w:styleId="ConsPlusTitlePage">
    <w:name w:val="ConsPlusTitlePage"/>
    <w:qFormat/>
    <w:rsid w:val="00BF51C3"/>
    <w:pPr>
      <w:widowControl w:val="0"/>
    </w:pPr>
    <w:rPr>
      <w:rFonts w:ascii="Tahoma" w:hAnsi="Tahoma" w:cs="Tahoma"/>
      <w:lang w:eastAsia="zh-CN"/>
    </w:rPr>
  </w:style>
  <w:style w:type="paragraph" w:styleId="afc">
    <w:name w:val="footnote text"/>
    <w:basedOn w:val="a"/>
    <w:link w:val="14"/>
    <w:rsid w:val="00BF51C3"/>
    <w:pPr>
      <w:spacing w:after="0" w:line="240" w:lineRule="auto"/>
    </w:pPr>
    <w:rPr>
      <w:sz w:val="20"/>
      <w:szCs w:val="20"/>
      <w:lang w:eastAsia="zh-CN"/>
    </w:rPr>
  </w:style>
  <w:style w:type="paragraph" w:styleId="afd">
    <w:name w:val="endnote text"/>
    <w:basedOn w:val="a"/>
    <w:link w:val="15"/>
    <w:rsid w:val="00BF51C3"/>
    <w:pPr>
      <w:spacing w:after="0" w:line="240" w:lineRule="auto"/>
    </w:pPr>
    <w:rPr>
      <w:sz w:val="20"/>
      <w:szCs w:val="20"/>
      <w:lang w:eastAsia="zh-CN"/>
    </w:rPr>
  </w:style>
  <w:style w:type="paragraph" w:customStyle="1" w:styleId="aff1">
    <w:name w:val="Содержимое таблицы"/>
    <w:basedOn w:val="a"/>
    <w:qFormat/>
    <w:rsid w:val="00BF51C3"/>
    <w:pPr>
      <w:widowControl w:val="0"/>
      <w:suppressLineNumbers/>
      <w:spacing w:after="0" w:line="240" w:lineRule="auto"/>
    </w:pPr>
    <w:rPr>
      <w:sz w:val="24"/>
      <w:szCs w:val="24"/>
      <w:lang w:eastAsia="zh-CN"/>
    </w:rPr>
  </w:style>
  <w:style w:type="paragraph" w:customStyle="1" w:styleId="aff2">
    <w:name w:val="Заголовок таблицы"/>
    <w:basedOn w:val="aff1"/>
    <w:qFormat/>
    <w:rsid w:val="00BF51C3"/>
    <w:pPr>
      <w:jc w:val="center"/>
    </w:pPr>
    <w:rPr>
      <w:b/>
      <w:bCs/>
    </w:rPr>
  </w:style>
  <w:style w:type="paragraph" w:customStyle="1" w:styleId="aff3">
    <w:name w:val="Содержимое врезки"/>
    <w:basedOn w:val="a"/>
    <w:qFormat/>
    <w:rsid w:val="00BF51C3"/>
    <w:pPr>
      <w:spacing w:after="0" w:line="240" w:lineRule="auto"/>
    </w:pPr>
    <w:rPr>
      <w:sz w:val="24"/>
      <w:szCs w:val="24"/>
      <w:lang w:eastAsia="zh-CN"/>
    </w:rPr>
  </w:style>
  <w:style w:type="paragraph" w:styleId="aff4">
    <w:name w:val="List Paragraph"/>
    <w:basedOn w:val="a"/>
    <w:uiPriority w:val="34"/>
    <w:qFormat/>
    <w:rsid w:val="00B37E29"/>
    <w:pPr>
      <w:ind w:left="720"/>
      <w:contextualSpacing/>
    </w:pPr>
  </w:style>
  <w:style w:type="paragraph" w:customStyle="1" w:styleId="Default">
    <w:name w:val="Default"/>
    <w:qFormat/>
    <w:rPr>
      <w:rFonts w:ascii="Times New Roman" w:eastAsia="Liberation Serif" w:hAnsi="Times New Roman" w:cs="Liberation Serif"/>
      <w:color w:val="000000"/>
      <w:kern w:val="2"/>
      <w:sz w:val="24"/>
      <w:szCs w:val="24"/>
      <w:lang w:eastAsia="hi-IN"/>
    </w:rPr>
  </w:style>
  <w:style w:type="table" w:styleId="aff5">
    <w:name w:val="Table Grid"/>
    <w:basedOn w:val="a2"/>
    <w:uiPriority w:val="59"/>
    <w:rsid w:val="00BF51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3">
    <w:name w:val="heading 3"/>
    <w:basedOn w:val="a"/>
    <w:next w:val="a0"/>
    <w:link w:val="30"/>
    <w:qFormat/>
    <w:rsid w:val="00BF51C3"/>
    <w:pPr>
      <w:numPr>
        <w:ilvl w:val="2"/>
        <w:numId w:val="1"/>
      </w:numPr>
      <w:spacing w:before="280" w:after="280" w:line="240" w:lineRule="auto"/>
      <w:outlineLvl w:val="2"/>
    </w:pPr>
    <w:rPr>
      <w:b/>
      <w:bCs/>
      <w:sz w:val="27"/>
      <w:szCs w:val="27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qFormat/>
    <w:rsid w:val="00897181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6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30">
    <w:name w:val="Заголовок 3 Знак"/>
    <w:basedOn w:val="a1"/>
    <w:link w:val="3"/>
    <w:qFormat/>
    <w:rsid w:val="00BF51C3"/>
    <w:rPr>
      <w:rFonts w:ascii="Times New Roman" w:hAnsi="Times New Roman"/>
      <w:b/>
      <w:bCs/>
      <w:sz w:val="27"/>
      <w:szCs w:val="27"/>
      <w:lang w:eastAsia="zh-CN"/>
    </w:rPr>
  </w:style>
  <w:style w:type="character" w:customStyle="1" w:styleId="WW8Num1z0">
    <w:name w:val="WW8Num1z0"/>
    <w:qFormat/>
    <w:rsid w:val="00BF51C3"/>
  </w:style>
  <w:style w:type="character" w:customStyle="1" w:styleId="WW8Num1z1">
    <w:name w:val="WW8Num1z1"/>
    <w:qFormat/>
    <w:rsid w:val="00BF51C3"/>
  </w:style>
  <w:style w:type="character" w:customStyle="1" w:styleId="WW8Num1z2">
    <w:name w:val="WW8Num1z2"/>
    <w:qFormat/>
    <w:rsid w:val="00BF51C3"/>
  </w:style>
  <w:style w:type="character" w:customStyle="1" w:styleId="WW8Num1z3">
    <w:name w:val="WW8Num1z3"/>
    <w:qFormat/>
    <w:rsid w:val="00BF51C3"/>
  </w:style>
  <w:style w:type="character" w:customStyle="1" w:styleId="WW8Num1z4">
    <w:name w:val="WW8Num1z4"/>
    <w:qFormat/>
    <w:rsid w:val="00BF51C3"/>
  </w:style>
  <w:style w:type="character" w:customStyle="1" w:styleId="WW8Num1z5">
    <w:name w:val="WW8Num1z5"/>
    <w:qFormat/>
    <w:rsid w:val="00BF51C3"/>
  </w:style>
  <w:style w:type="character" w:customStyle="1" w:styleId="WW8Num1z6">
    <w:name w:val="WW8Num1z6"/>
    <w:qFormat/>
    <w:rsid w:val="00BF51C3"/>
  </w:style>
  <w:style w:type="character" w:customStyle="1" w:styleId="WW8Num1z7">
    <w:name w:val="WW8Num1z7"/>
    <w:qFormat/>
    <w:rsid w:val="00BF51C3"/>
  </w:style>
  <w:style w:type="character" w:customStyle="1" w:styleId="WW8Num1z8">
    <w:name w:val="WW8Num1z8"/>
    <w:qFormat/>
    <w:rsid w:val="00BF51C3"/>
  </w:style>
  <w:style w:type="character" w:customStyle="1" w:styleId="WW8Num2z0">
    <w:name w:val="WW8Num2z0"/>
    <w:qFormat/>
    <w:rsid w:val="00BF51C3"/>
  </w:style>
  <w:style w:type="character" w:customStyle="1" w:styleId="WW8Num2z1">
    <w:name w:val="WW8Num2z1"/>
    <w:qFormat/>
    <w:rsid w:val="00BF51C3"/>
  </w:style>
  <w:style w:type="character" w:customStyle="1" w:styleId="WW8Num2z2">
    <w:name w:val="WW8Num2z2"/>
    <w:qFormat/>
    <w:rsid w:val="00BF51C3"/>
  </w:style>
  <w:style w:type="character" w:customStyle="1" w:styleId="WW8Num2z3">
    <w:name w:val="WW8Num2z3"/>
    <w:qFormat/>
    <w:rsid w:val="00BF51C3"/>
  </w:style>
  <w:style w:type="character" w:customStyle="1" w:styleId="WW8Num2z4">
    <w:name w:val="WW8Num2z4"/>
    <w:qFormat/>
    <w:rsid w:val="00BF51C3"/>
  </w:style>
  <w:style w:type="character" w:customStyle="1" w:styleId="WW8Num2z5">
    <w:name w:val="WW8Num2z5"/>
    <w:qFormat/>
    <w:rsid w:val="00BF51C3"/>
  </w:style>
  <w:style w:type="character" w:customStyle="1" w:styleId="WW8Num2z6">
    <w:name w:val="WW8Num2z6"/>
    <w:qFormat/>
    <w:rsid w:val="00BF51C3"/>
  </w:style>
  <w:style w:type="character" w:customStyle="1" w:styleId="WW8Num2z7">
    <w:name w:val="WW8Num2z7"/>
    <w:qFormat/>
    <w:rsid w:val="00BF51C3"/>
  </w:style>
  <w:style w:type="character" w:customStyle="1" w:styleId="WW8Num2z8">
    <w:name w:val="WW8Num2z8"/>
    <w:qFormat/>
    <w:rsid w:val="00BF51C3"/>
  </w:style>
  <w:style w:type="character" w:customStyle="1" w:styleId="8">
    <w:name w:val="Основной шрифт абзаца8"/>
    <w:qFormat/>
    <w:rsid w:val="00BF51C3"/>
  </w:style>
  <w:style w:type="character" w:customStyle="1" w:styleId="7">
    <w:name w:val="Основной шрифт абзаца7"/>
    <w:qFormat/>
    <w:rsid w:val="00BF51C3"/>
  </w:style>
  <w:style w:type="character" w:customStyle="1" w:styleId="6">
    <w:name w:val="Основной шрифт абзаца6"/>
    <w:qFormat/>
    <w:rsid w:val="00BF51C3"/>
  </w:style>
  <w:style w:type="character" w:customStyle="1" w:styleId="5">
    <w:name w:val="Основной шрифт абзаца5"/>
    <w:qFormat/>
    <w:rsid w:val="00BF51C3"/>
  </w:style>
  <w:style w:type="character" w:customStyle="1" w:styleId="WW8Num3z0">
    <w:name w:val="WW8Num3z0"/>
    <w:qFormat/>
    <w:rsid w:val="00BF51C3"/>
  </w:style>
  <w:style w:type="character" w:customStyle="1" w:styleId="WW8Num3z1">
    <w:name w:val="WW8Num3z1"/>
    <w:qFormat/>
    <w:rsid w:val="00BF51C3"/>
  </w:style>
  <w:style w:type="character" w:customStyle="1" w:styleId="WW8Num3z2">
    <w:name w:val="WW8Num3z2"/>
    <w:qFormat/>
    <w:rsid w:val="00BF51C3"/>
  </w:style>
  <w:style w:type="character" w:customStyle="1" w:styleId="WW8Num3z3">
    <w:name w:val="WW8Num3z3"/>
    <w:qFormat/>
    <w:rsid w:val="00BF51C3"/>
  </w:style>
  <w:style w:type="character" w:customStyle="1" w:styleId="WW8Num3z4">
    <w:name w:val="WW8Num3z4"/>
    <w:qFormat/>
    <w:rsid w:val="00BF51C3"/>
  </w:style>
  <w:style w:type="character" w:customStyle="1" w:styleId="WW8Num3z5">
    <w:name w:val="WW8Num3z5"/>
    <w:qFormat/>
    <w:rsid w:val="00BF51C3"/>
  </w:style>
  <w:style w:type="character" w:customStyle="1" w:styleId="WW8Num3z6">
    <w:name w:val="WW8Num3z6"/>
    <w:qFormat/>
    <w:rsid w:val="00BF51C3"/>
  </w:style>
  <w:style w:type="character" w:customStyle="1" w:styleId="WW8Num3z7">
    <w:name w:val="WW8Num3z7"/>
    <w:qFormat/>
    <w:rsid w:val="00BF51C3"/>
  </w:style>
  <w:style w:type="character" w:customStyle="1" w:styleId="WW8Num3z8">
    <w:name w:val="WW8Num3z8"/>
    <w:qFormat/>
    <w:rsid w:val="00BF51C3"/>
  </w:style>
  <w:style w:type="character" w:customStyle="1" w:styleId="4">
    <w:name w:val="Основной шрифт абзаца4"/>
    <w:qFormat/>
    <w:rsid w:val="00BF51C3"/>
  </w:style>
  <w:style w:type="character" w:customStyle="1" w:styleId="31">
    <w:name w:val="Основной шрифт абзаца3"/>
    <w:qFormat/>
    <w:rsid w:val="00BF51C3"/>
  </w:style>
  <w:style w:type="character" w:customStyle="1" w:styleId="2">
    <w:name w:val="Основной шрифт абзаца2"/>
    <w:qFormat/>
    <w:rsid w:val="00BF51C3"/>
  </w:style>
  <w:style w:type="character" w:customStyle="1" w:styleId="WW8Num4z0">
    <w:name w:val="WW8Num4z0"/>
    <w:qFormat/>
    <w:rsid w:val="00BF51C3"/>
  </w:style>
  <w:style w:type="character" w:customStyle="1" w:styleId="WW8Num5z0">
    <w:name w:val="WW8Num5z0"/>
    <w:qFormat/>
    <w:rsid w:val="00BF51C3"/>
  </w:style>
  <w:style w:type="character" w:customStyle="1" w:styleId="WW8Num6z0">
    <w:name w:val="WW8Num6z0"/>
    <w:qFormat/>
    <w:rsid w:val="00BF51C3"/>
  </w:style>
  <w:style w:type="character" w:customStyle="1" w:styleId="WW8Num6z1">
    <w:name w:val="WW8Num6z1"/>
    <w:qFormat/>
    <w:rsid w:val="00BF51C3"/>
  </w:style>
  <w:style w:type="character" w:customStyle="1" w:styleId="WW8Num6z2">
    <w:name w:val="WW8Num6z2"/>
    <w:qFormat/>
    <w:rsid w:val="00BF51C3"/>
  </w:style>
  <w:style w:type="character" w:customStyle="1" w:styleId="WW8Num6z3">
    <w:name w:val="WW8Num6z3"/>
    <w:qFormat/>
    <w:rsid w:val="00BF51C3"/>
  </w:style>
  <w:style w:type="character" w:customStyle="1" w:styleId="WW8Num6z4">
    <w:name w:val="WW8Num6z4"/>
    <w:qFormat/>
    <w:rsid w:val="00BF51C3"/>
  </w:style>
  <w:style w:type="character" w:customStyle="1" w:styleId="WW8Num6z5">
    <w:name w:val="WW8Num6z5"/>
    <w:qFormat/>
    <w:rsid w:val="00BF51C3"/>
  </w:style>
  <w:style w:type="character" w:customStyle="1" w:styleId="WW8Num6z6">
    <w:name w:val="WW8Num6z6"/>
    <w:qFormat/>
    <w:rsid w:val="00BF51C3"/>
  </w:style>
  <w:style w:type="character" w:customStyle="1" w:styleId="WW8Num6z7">
    <w:name w:val="WW8Num6z7"/>
    <w:qFormat/>
    <w:rsid w:val="00BF51C3"/>
  </w:style>
  <w:style w:type="character" w:customStyle="1" w:styleId="WW8Num6z8">
    <w:name w:val="WW8Num6z8"/>
    <w:qFormat/>
    <w:rsid w:val="00BF51C3"/>
  </w:style>
  <w:style w:type="character" w:customStyle="1" w:styleId="WW8Num7z0">
    <w:name w:val="WW8Num7z0"/>
    <w:qFormat/>
    <w:rsid w:val="00BF51C3"/>
  </w:style>
  <w:style w:type="character" w:customStyle="1" w:styleId="WW8Num7z1">
    <w:name w:val="WW8Num7z1"/>
    <w:qFormat/>
    <w:rsid w:val="00BF51C3"/>
  </w:style>
  <w:style w:type="character" w:customStyle="1" w:styleId="WW8Num7z2">
    <w:name w:val="WW8Num7z2"/>
    <w:qFormat/>
    <w:rsid w:val="00BF51C3"/>
  </w:style>
  <w:style w:type="character" w:customStyle="1" w:styleId="WW8Num7z3">
    <w:name w:val="WW8Num7z3"/>
    <w:qFormat/>
    <w:rsid w:val="00BF51C3"/>
  </w:style>
  <w:style w:type="character" w:customStyle="1" w:styleId="WW8Num7z4">
    <w:name w:val="WW8Num7z4"/>
    <w:qFormat/>
    <w:rsid w:val="00BF51C3"/>
  </w:style>
  <w:style w:type="character" w:customStyle="1" w:styleId="WW8Num7z5">
    <w:name w:val="WW8Num7z5"/>
    <w:qFormat/>
    <w:rsid w:val="00BF51C3"/>
  </w:style>
  <w:style w:type="character" w:customStyle="1" w:styleId="WW8Num7z6">
    <w:name w:val="WW8Num7z6"/>
    <w:qFormat/>
    <w:rsid w:val="00BF51C3"/>
  </w:style>
  <w:style w:type="character" w:customStyle="1" w:styleId="WW8Num7z7">
    <w:name w:val="WW8Num7z7"/>
    <w:qFormat/>
    <w:rsid w:val="00BF51C3"/>
  </w:style>
  <w:style w:type="character" w:customStyle="1" w:styleId="WW8Num7z8">
    <w:name w:val="WW8Num7z8"/>
    <w:qFormat/>
    <w:rsid w:val="00BF51C3"/>
  </w:style>
  <w:style w:type="character" w:customStyle="1" w:styleId="WW8Num8z0">
    <w:name w:val="WW8Num8z0"/>
    <w:qFormat/>
    <w:rsid w:val="00BF51C3"/>
  </w:style>
  <w:style w:type="character" w:customStyle="1" w:styleId="WW8Num9z0">
    <w:name w:val="WW8Num9z0"/>
    <w:qFormat/>
    <w:rsid w:val="00BF51C3"/>
  </w:style>
  <w:style w:type="character" w:customStyle="1" w:styleId="WW8Num9z1">
    <w:name w:val="WW8Num9z1"/>
    <w:qFormat/>
    <w:rsid w:val="00BF51C3"/>
  </w:style>
  <w:style w:type="character" w:customStyle="1" w:styleId="WW8Num9z2">
    <w:name w:val="WW8Num9z2"/>
    <w:qFormat/>
    <w:rsid w:val="00BF51C3"/>
  </w:style>
  <w:style w:type="character" w:customStyle="1" w:styleId="WW8Num9z3">
    <w:name w:val="WW8Num9z3"/>
    <w:qFormat/>
    <w:rsid w:val="00BF51C3"/>
  </w:style>
  <w:style w:type="character" w:customStyle="1" w:styleId="WW8Num9z4">
    <w:name w:val="WW8Num9z4"/>
    <w:qFormat/>
    <w:rsid w:val="00BF51C3"/>
  </w:style>
  <w:style w:type="character" w:customStyle="1" w:styleId="WW8Num9z5">
    <w:name w:val="WW8Num9z5"/>
    <w:qFormat/>
    <w:rsid w:val="00BF51C3"/>
  </w:style>
  <w:style w:type="character" w:customStyle="1" w:styleId="WW8Num9z6">
    <w:name w:val="WW8Num9z6"/>
    <w:qFormat/>
    <w:rsid w:val="00BF51C3"/>
  </w:style>
  <w:style w:type="character" w:customStyle="1" w:styleId="WW8Num9z7">
    <w:name w:val="WW8Num9z7"/>
    <w:qFormat/>
    <w:rsid w:val="00BF51C3"/>
  </w:style>
  <w:style w:type="character" w:customStyle="1" w:styleId="WW8Num9z8">
    <w:name w:val="WW8Num9z8"/>
    <w:qFormat/>
    <w:rsid w:val="00BF51C3"/>
  </w:style>
  <w:style w:type="character" w:customStyle="1" w:styleId="WW8Num10z0">
    <w:name w:val="WW8Num10z0"/>
    <w:qFormat/>
    <w:rsid w:val="00BF51C3"/>
  </w:style>
  <w:style w:type="character" w:customStyle="1" w:styleId="WW8Num10z1">
    <w:name w:val="WW8Num10z1"/>
    <w:qFormat/>
    <w:rsid w:val="00BF51C3"/>
  </w:style>
  <w:style w:type="character" w:customStyle="1" w:styleId="WW8Num10z2">
    <w:name w:val="WW8Num10z2"/>
    <w:qFormat/>
    <w:rsid w:val="00BF51C3"/>
  </w:style>
  <w:style w:type="character" w:customStyle="1" w:styleId="WW8Num10z3">
    <w:name w:val="WW8Num10z3"/>
    <w:qFormat/>
    <w:rsid w:val="00BF51C3"/>
  </w:style>
  <w:style w:type="character" w:customStyle="1" w:styleId="WW8Num10z4">
    <w:name w:val="WW8Num10z4"/>
    <w:qFormat/>
    <w:rsid w:val="00BF51C3"/>
  </w:style>
  <w:style w:type="character" w:customStyle="1" w:styleId="WW8Num10z5">
    <w:name w:val="WW8Num10z5"/>
    <w:qFormat/>
    <w:rsid w:val="00BF51C3"/>
  </w:style>
  <w:style w:type="character" w:customStyle="1" w:styleId="WW8Num10z6">
    <w:name w:val="WW8Num10z6"/>
    <w:qFormat/>
    <w:rsid w:val="00BF51C3"/>
  </w:style>
  <w:style w:type="character" w:customStyle="1" w:styleId="WW8Num10z7">
    <w:name w:val="WW8Num10z7"/>
    <w:qFormat/>
    <w:rsid w:val="00BF51C3"/>
  </w:style>
  <w:style w:type="character" w:customStyle="1" w:styleId="WW8Num10z8">
    <w:name w:val="WW8Num10z8"/>
    <w:qFormat/>
    <w:rsid w:val="00BF51C3"/>
  </w:style>
  <w:style w:type="character" w:customStyle="1" w:styleId="1">
    <w:name w:val="Основной шрифт абзаца1"/>
    <w:qFormat/>
    <w:rsid w:val="00BF51C3"/>
  </w:style>
  <w:style w:type="character" w:customStyle="1" w:styleId="a7">
    <w:name w:val="Текст примечания Знак"/>
    <w:qFormat/>
    <w:rsid w:val="00BF51C3"/>
    <w:rPr>
      <w:lang w:val="ru-RU" w:bidi="ar-SA"/>
    </w:rPr>
  </w:style>
  <w:style w:type="character" w:customStyle="1" w:styleId="a8">
    <w:name w:val="Тема примечания Знак"/>
    <w:qFormat/>
    <w:rsid w:val="00BF51C3"/>
    <w:rPr>
      <w:b/>
      <w:bCs/>
      <w:lang w:val="ru-RU" w:bidi="ar-SA"/>
    </w:rPr>
  </w:style>
  <w:style w:type="character" w:styleId="a9">
    <w:name w:val="Emphasis"/>
    <w:qFormat/>
    <w:rsid w:val="00BF51C3"/>
    <w:rPr>
      <w:i/>
      <w:iCs/>
    </w:rPr>
  </w:style>
  <w:style w:type="character" w:customStyle="1" w:styleId="-">
    <w:name w:val="Интернет-ссылка"/>
    <w:rsid w:val="00BF51C3"/>
    <w:rPr>
      <w:color w:val="0000FF"/>
      <w:u w:val="single"/>
    </w:rPr>
  </w:style>
  <w:style w:type="character" w:styleId="aa">
    <w:name w:val="page number"/>
    <w:basedOn w:val="1"/>
    <w:qFormat/>
    <w:rsid w:val="00BF51C3"/>
  </w:style>
  <w:style w:type="character" w:customStyle="1" w:styleId="10">
    <w:name w:val="Знак примечания1"/>
    <w:qFormat/>
    <w:rsid w:val="00BF51C3"/>
    <w:rPr>
      <w:sz w:val="16"/>
      <w:szCs w:val="16"/>
    </w:rPr>
  </w:style>
  <w:style w:type="character" w:customStyle="1" w:styleId="ab">
    <w:name w:val="Текст сноски Знак"/>
    <w:basedOn w:val="1"/>
    <w:qFormat/>
    <w:rsid w:val="00BF51C3"/>
  </w:style>
  <w:style w:type="character" w:customStyle="1" w:styleId="ac">
    <w:name w:val="Символ сноски"/>
    <w:qFormat/>
    <w:rsid w:val="00BF51C3"/>
    <w:rPr>
      <w:vertAlign w:val="superscript"/>
    </w:rPr>
  </w:style>
  <w:style w:type="character" w:customStyle="1" w:styleId="ad">
    <w:name w:val="Текст концевой сноски Знак"/>
    <w:basedOn w:val="1"/>
    <w:qFormat/>
    <w:rsid w:val="00BF51C3"/>
  </w:style>
  <w:style w:type="character" w:customStyle="1" w:styleId="ae">
    <w:name w:val="Символ концевой сноски"/>
    <w:qFormat/>
    <w:rsid w:val="00BF51C3"/>
    <w:rPr>
      <w:vertAlign w:val="superscript"/>
    </w:rPr>
  </w:style>
  <w:style w:type="character" w:customStyle="1" w:styleId="11">
    <w:name w:val="Знак сноски1"/>
    <w:qFormat/>
    <w:rsid w:val="00BF51C3"/>
    <w:rPr>
      <w:vertAlign w:val="superscript"/>
    </w:rPr>
  </w:style>
  <w:style w:type="character" w:customStyle="1" w:styleId="af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BF51C3"/>
    <w:rPr>
      <w:vertAlign w:val="superscript"/>
    </w:rPr>
  </w:style>
  <w:style w:type="character" w:customStyle="1" w:styleId="af0">
    <w:name w:val="Привязка концевой сноски"/>
    <w:rPr>
      <w:vertAlign w:val="superscript"/>
    </w:rPr>
  </w:style>
  <w:style w:type="character" w:customStyle="1" w:styleId="EndnoteCharacters">
    <w:name w:val="Endnote Characters"/>
    <w:qFormat/>
    <w:rsid w:val="00BF51C3"/>
    <w:rPr>
      <w:vertAlign w:val="superscript"/>
    </w:rPr>
  </w:style>
  <w:style w:type="character" w:customStyle="1" w:styleId="af1">
    <w:name w:val="Основной текст Знак"/>
    <w:basedOn w:val="a1"/>
    <w:qFormat/>
    <w:rsid w:val="00BF51C3"/>
    <w:rPr>
      <w:rFonts w:ascii="Times New Roman" w:hAnsi="Times New Roman"/>
      <w:sz w:val="24"/>
      <w:szCs w:val="24"/>
      <w:lang w:eastAsia="zh-CN"/>
    </w:rPr>
  </w:style>
  <w:style w:type="character" w:customStyle="1" w:styleId="12">
    <w:name w:val="Текст примечания Знак1"/>
    <w:basedOn w:val="a1"/>
    <w:uiPriority w:val="99"/>
    <w:semiHidden/>
    <w:qFormat/>
    <w:rsid w:val="00BF51C3"/>
    <w:rPr>
      <w:rFonts w:ascii="Times New Roman" w:hAnsi="Times New Roman"/>
    </w:rPr>
  </w:style>
  <w:style w:type="character" w:customStyle="1" w:styleId="13">
    <w:name w:val="Тема примечания Знак1"/>
    <w:basedOn w:val="12"/>
    <w:qFormat/>
    <w:rsid w:val="00BF51C3"/>
    <w:rPr>
      <w:rFonts w:ascii="Times New Roman" w:hAnsi="Times New Roman"/>
      <w:b/>
      <w:bCs/>
      <w:lang w:eastAsia="zh-CN"/>
    </w:rPr>
  </w:style>
  <w:style w:type="character" w:customStyle="1" w:styleId="20">
    <w:name w:val="Текст примечания Знак2"/>
    <w:basedOn w:val="a1"/>
    <w:link w:val="af2"/>
    <w:qFormat/>
    <w:rsid w:val="00BF51C3"/>
    <w:rPr>
      <w:rFonts w:ascii="Times New Roman" w:hAnsi="Times New Roman"/>
      <w:lang w:eastAsia="zh-CN"/>
    </w:rPr>
  </w:style>
  <w:style w:type="character" w:customStyle="1" w:styleId="21">
    <w:name w:val="Тема примечания Знак2"/>
    <w:basedOn w:val="a1"/>
    <w:link w:val="af3"/>
    <w:qFormat/>
    <w:rsid w:val="00BF51C3"/>
    <w:rPr>
      <w:rFonts w:ascii="Times New Roman" w:hAnsi="Times New Roman"/>
      <w:lang w:eastAsia="zh-CN"/>
    </w:rPr>
  </w:style>
  <w:style w:type="paragraph" w:customStyle="1" w:styleId="af4">
    <w:name w:val="Заголовок"/>
    <w:basedOn w:val="a"/>
    <w:next w:val="a0"/>
    <w:qFormat/>
    <w:rsid w:val="00BF51C3"/>
    <w:pPr>
      <w:keepNext/>
      <w:spacing w:before="240" w:after="120" w:line="240" w:lineRule="auto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styleId="a0">
    <w:name w:val="Body Text"/>
    <w:basedOn w:val="a"/>
    <w:rsid w:val="00BF51C3"/>
    <w:pPr>
      <w:spacing w:after="140"/>
    </w:pPr>
    <w:rPr>
      <w:sz w:val="24"/>
      <w:szCs w:val="24"/>
      <w:lang w:eastAsia="zh-CN"/>
    </w:rPr>
  </w:style>
  <w:style w:type="paragraph" w:styleId="af5">
    <w:name w:val="List"/>
    <w:basedOn w:val="a0"/>
    <w:rsid w:val="00BF51C3"/>
    <w:rPr>
      <w:rFonts w:cs="Arial"/>
    </w:rPr>
  </w:style>
  <w:style w:type="paragraph" w:styleId="af6">
    <w:name w:val="caption"/>
    <w:basedOn w:val="a"/>
    <w:qFormat/>
    <w:rsid w:val="00BF51C3"/>
    <w:pPr>
      <w:suppressLineNumbers/>
      <w:spacing w:before="120" w:after="120" w:line="240" w:lineRule="auto"/>
    </w:pPr>
    <w:rPr>
      <w:rFonts w:cs="Lucida Sans"/>
      <w:i/>
      <w:iCs/>
      <w:sz w:val="24"/>
      <w:szCs w:val="24"/>
      <w:lang w:eastAsia="zh-CN"/>
    </w:rPr>
  </w:style>
  <w:style w:type="paragraph" w:styleId="af7">
    <w:name w:val="index heading"/>
    <w:basedOn w:val="a"/>
    <w:qFormat/>
    <w:pPr>
      <w:suppressLineNumbers/>
    </w:pPr>
    <w:rPr>
      <w:rFonts w:cs="Arial"/>
    </w:rPr>
  </w:style>
  <w:style w:type="paragraph" w:styleId="af8">
    <w:name w:val="Balloon Text"/>
    <w:basedOn w:val="a"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9">
    <w:name w:val="Верхний и нижний колонтитулы"/>
    <w:basedOn w:val="a"/>
    <w:qFormat/>
    <w:rsid w:val="00BF51C3"/>
    <w:pPr>
      <w:suppressLineNumbers/>
      <w:tabs>
        <w:tab w:val="center" w:pos="4819"/>
        <w:tab w:val="right" w:pos="9638"/>
      </w:tabs>
      <w:spacing w:after="0" w:line="240" w:lineRule="auto"/>
    </w:pPr>
    <w:rPr>
      <w:sz w:val="24"/>
      <w:szCs w:val="24"/>
      <w:lang w:eastAsia="zh-CN"/>
    </w:rPr>
  </w:style>
  <w:style w:type="paragraph" w:styleId="afa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b">
    <w:name w:val="footer"/>
    <w:basedOn w:val="a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80">
    <w:name w:val="Указатель8"/>
    <w:basedOn w:val="a"/>
    <w:qFormat/>
    <w:rsid w:val="00BF51C3"/>
    <w:pPr>
      <w:suppressLineNumbers/>
      <w:spacing w:after="0" w:line="240" w:lineRule="auto"/>
    </w:pPr>
    <w:rPr>
      <w:rFonts w:cs="Lucida Sans"/>
      <w:sz w:val="24"/>
      <w:szCs w:val="24"/>
      <w:lang w:eastAsia="zh-CN"/>
    </w:rPr>
  </w:style>
  <w:style w:type="paragraph" w:customStyle="1" w:styleId="70">
    <w:name w:val="Название объекта7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71">
    <w:name w:val="Указатель7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60">
    <w:name w:val="Название объекта6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61">
    <w:name w:val="Указатель6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50">
    <w:name w:val="Название объекта5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51">
    <w:name w:val="Указатель5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40">
    <w:name w:val="Название объекта4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41">
    <w:name w:val="Указатель4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32">
    <w:name w:val="Название объекта3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33">
    <w:name w:val="Указатель3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22">
    <w:name w:val="Название объекта2"/>
    <w:basedOn w:val="a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23">
    <w:name w:val="Указатель2"/>
    <w:basedOn w:val="a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14">
    <w:name w:val="Текст сноски Знак1"/>
    <w:basedOn w:val="a"/>
    <w:link w:val="afc"/>
    <w:qFormat/>
    <w:rsid w:val="00BF51C3"/>
    <w:pPr>
      <w:suppressLineNumbers/>
      <w:spacing w:before="120" w:after="120" w:line="240" w:lineRule="auto"/>
    </w:pPr>
    <w:rPr>
      <w:rFonts w:cs="Arial"/>
      <w:i/>
      <w:iCs/>
      <w:sz w:val="24"/>
      <w:szCs w:val="24"/>
      <w:lang w:eastAsia="zh-CN"/>
    </w:rPr>
  </w:style>
  <w:style w:type="paragraph" w:customStyle="1" w:styleId="15">
    <w:name w:val="Текст концевой сноски Знак1"/>
    <w:basedOn w:val="a"/>
    <w:link w:val="afd"/>
    <w:qFormat/>
    <w:rsid w:val="00BF51C3"/>
    <w:pPr>
      <w:suppressLineNumbers/>
      <w:spacing w:after="0" w:line="240" w:lineRule="auto"/>
    </w:pPr>
    <w:rPr>
      <w:rFonts w:cs="Arial"/>
      <w:sz w:val="24"/>
      <w:szCs w:val="24"/>
      <w:lang w:eastAsia="zh-CN"/>
    </w:rPr>
  </w:style>
  <w:style w:type="paragraph" w:customStyle="1" w:styleId="ConsPlusTitle">
    <w:name w:val="ConsPlusTitle"/>
    <w:qFormat/>
    <w:rsid w:val="00BF51C3"/>
    <w:rPr>
      <w:rFonts w:ascii="Arial" w:hAnsi="Arial" w:cs="Arial"/>
      <w:b/>
      <w:bCs/>
      <w:lang w:eastAsia="zh-CN"/>
    </w:rPr>
  </w:style>
  <w:style w:type="paragraph" w:customStyle="1" w:styleId="ConsPlusNormal">
    <w:name w:val="ConsPlusNormal"/>
    <w:qFormat/>
    <w:rsid w:val="00BF51C3"/>
    <w:rPr>
      <w:rFonts w:ascii="Arial" w:hAnsi="Arial" w:cs="Arial"/>
      <w:lang w:eastAsia="zh-CN"/>
    </w:rPr>
  </w:style>
  <w:style w:type="paragraph" w:customStyle="1" w:styleId="16">
    <w:name w:val="Текст примечания1"/>
    <w:basedOn w:val="a"/>
    <w:qFormat/>
    <w:rsid w:val="00BF51C3"/>
    <w:pPr>
      <w:spacing w:after="0" w:line="240" w:lineRule="auto"/>
    </w:pPr>
    <w:rPr>
      <w:sz w:val="20"/>
      <w:szCs w:val="20"/>
      <w:lang w:eastAsia="zh-CN"/>
    </w:rPr>
  </w:style>
  <w:style w:type="paragraph" w:styleId="af2">
    <w:name w:val="annotation text"/>
    <w:basedOn w:val="a"/>
    <w:link w:val="20"/>
    <w:uiPriority w:val="99"/>
    <w:semiHidden/>
    <w:unhideWhenUsed/>
    <w:qFormat/>
    <w:rsid w:val="00BF51C3"/>
    <w:pPr>
      <w:spacing w:line="240" w:lineRule="auto"/>
    </w:pPr>
    <w:rPr>
      <w:sz w:val="20"/>
      <w:szCs w:val="20"/>
    </w:rPr>
  </w:style>
  <w:style w:type="paragraph" w:styleId="af3">
    <w:name w:val="annotation subject"/>
    <w:basedOn w:val="16"/>
    <w:next w:val="16"/>
    <w:link w:val="21"/>
    <w:qFormat/>
    <w:rsid w:val="00BF51C3"/>
    <w:rPr>
      <w:b/>
      <w:bCs/>
    </w:rPr>
  </w:style>
  <w:style w:type="paragraph" w:customStyle="1" w:styleId="afe">
    <w:name w:val="Знак Знак Знак"/>
    <w:basedOn w:val="a"/>
    <w:qFormat/>
    <w:rsid w:val="00BF51C3"/>
    <w:pPr>
      <w:spacing w:before="280" w:after="280" w:line="240" w:lineRule="auto"/>
      <w:jc w:val="both"/>
    </w:pPr>
    <w:rPr>
      <w:rFonts w:ascii="Tahoma" w:eastAsia="Tahoma" w:hAnsi="Tahoma" w:cs="Tahoma"/>
      <w:sz w:val="20"/>
      <w:szCs w:val="20"/>
      <w:lang w:val="en-US" w:eastAsia="zh-CN"/>
    </w:rPr>
  </w:style>
  <w:style w:type="paragraph" w:styleId="aff">
    <w:name w:val="Normal (Web)"/>
    <w:basedOn w:val="a"/>
    <w:qFormat/>
    <w:rsid w:val="00BF51C3"/>
    <w:pPr>
      <w:spacing w:before="280" w:after="280" w:line="240" w:lineRule="auto"/>
    </w:pPr>
    <w:rPr>
      <w:sz w:val="24"/>
      <w:szCs w:val="24"/>
      <w:lang w:eastAsia="zh-CN"/>
    </w:rPr>
  </w:style>
  <w:style w:type="paragraph" w:customStyle="1" w:styleId="ConsPlusCell">
    <w:name w:val="ConsPlusCell"/>
    <w:qFormat/>
    <w:rsid w:val="00BF51C3"/>
    <w:pPr>
      <w:widowControl w:val="0"/>
    </w:pPr>
    <w:rPr>
      <w:rFonts w:ascii="Courier New" w:hAnsi="Courier New" w:cs="Courier New"/>
      <w:lang w:eastAsia="zh-CN"/>
    </w:rPr>
  </w:style>
  <w:style w:type="paragraph" w:customStyle="1" w:styleId="aff0">
    <w:name w:val="Знак Знак"/>
    <w:basedOn w:val="a"/>
    <w:qFormat/>
    <w:rsid w:val="00BF51C3"/>
    <w:pPr>
      <w:spacing w:before="280" w:after="280" w:line="240" w:lineRule="auto"/>
      <w:jc w:val="both"/>
    </w:pPr>
    <w:rPr>
      <w:rFonts w:ascii="Tahoma" w:eastAsia="Tahoma" w:hAnsi="Tahoma" w:cs="Tahoma"/>
      <w:sz w:val="20"/>
      <w:szCs w:val="20"/>
      <w:lang w:val="en-US" w:eastAsia="zh-CN"/>
    </w:rPr>
  </w:style>
  <w:style w:type="paragraph" w:customStyle="1" w:styleId="ConsPlusTitlePage">
    <w:name w:val="ConsPlusTitlePage"/>
    <w:qFormat/>
    <w:rsid w:val="00BF51C3"/>
    <w:pPr>
      <w:widowControl w:val="0"/>
    </w:pPr>
    <w:rPr>
      <w:rFonts w:ascii="Tahoma" w:hAnsi="Tahoma" w:cs="Tahoma"/>
      <w:lang w:eastAsia="zh-CN"/>
    </w:rPr>
  </w:style>
  <w:style w:type="paragraph" w:styleId="afc">
    <w:name w:val="footnote text"/>
    <w:basedOn w:val="a"/>
    <w:link w:val="14"/>
    <w:rsid w:val="00BF51C3"/>
    <w:pPr>
      <w:spacing w:after="0" w:line="240" w:lineRule="auto"/>
    </w:pPr>
    <w:rPr>
      <w:sz w:val="20"/>
      <w:szCs w:val="20"/>
      <w:lang w:eastAsia="zh-CN"/>
    </w:rPr>
  </w:style>
  <w:style w:type="paragraph" w:styleId="afd">
    <w:name w:val="endnote text"/>
    <w:basedOn w:val="a"/>
    <w:link w:val="15"/>
    <w:rsid w:val="00BF51C3"/>
    <w:pPr>
      <w:spacing w:after="0" w:line="240" w:lineRule="auto"/>
    </w:pPr>
    <w:rPr>
      <w:sz w:val="20"/>
      <w:szCs w:val="20"/>
      <w:lang w:eastAsia="zh-CN"/>
    </w:rPr>
  </w:style>
  <w:style w:type="paragraph" w:customStyle="1" w:styleId="aff1">
    <w:name w:val="Содержимое таблицы"/>
    <w:basedOn w:val="a"/>
    <w:qFormat/>
    <w:rsid w:val="00BF51C3"/>
    <w:pPr>
      <w:widowControl w:val="0"/>
      <w:suppressLineNumbers/>
      <w:spacing w:after="0" w:line="240" w:lineRule="auto"/>
    </w:pPr>
    <w:rPr>
      <w:sz w:val="24"/>
      <w:szCs w:val="24"/>
      <w:lang w:eastAsia="zh-CN"/>
    </w:rPr>
  </w:style>
  <w:style w:type="paragraph" w:customStyle="1" w:styleId="aff2">
    <w:name w:val="Заголовок таблицы"/>
    <w:basedOn w:val="aff1"/>
    <w:qFormat/>
    <w:rsid w:val="00BF51C3"/>
    <w:pPr>
      <w:jc w:val="center"/>
    </w:pPr>
    <w:rPr>
      <w:b/>
      <w:bCs/>
    </w:rPr>
  </w:style>
  <w:style w:type="paragraph" w:customStyle="1" w:styleId="aff3">
    <w:name w:val="Содержимое врезки"/>
    <w:basedOn w:val="a"/>
    <w:qFormat/>
    <w:rsid w:val="00BF51C3"/>
    <w:pPr>
      <w:spacing w:after="0" w:line="240" w:lineRule="auto"/>
    </w:pPr>
    <w:rPr>
      <w:sz w:val="24"/>
      <w:szCs w:val="24"/>
      <w:lang w:eastAsia="zh-CN"/>
    </w:rPr>
  </w:style>
  <w:style w:type="paragraph" w:styleId="aff4">
    <w:name w:val="List Paragraph"/>
    <w:basedOn w:val="a"/>
    <w:uiPriority w:val="34"/>
    <w:qFormat/>
    <w:rsid w:val="00B37E29"/>
    <w:pPr>
      <w:ind w:left="720"/>
      <w:contextualSpacing/>
    </w:pPr>
  </w:style>
  <w:style w:type="paragraph" w:customStyle="1" w:styleId="Default">
    <w:name w:val="Default"/>
    <w:qFormat/>
    <w:rPr>
      <w:rFonts w:ascii="Times New Roman" w:eastAsia="Liberation Serif" w:hAnsi="Times New Roman" w:cs="Liberation Serif"/>
      <w:color w:val="000000"/>
      <w:kern w:val="2"/>
      <w:sz w:val="24"/>
      <w:szCs w:val="24"/>
      <w:lang w:eastAsia="hi-IN"/>
    </w:rPr>
  </w:style>
  <w:style w:type="table" w:styleId="aff5">
    <w:name w:val="Table Grid"/>
    <w:basedOn w:val="a2"/>
    <w:uiPriority w:val="59"/>
    <w:rsid w:val="00BF51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file:///C:\Users\kmv\Downloads\&#1054;&#1073;&#1083;&#1072;&#1089;&#1090;&#1100;\%7b&#1050;&#1086;&#1085;&#1089;&#1091;&#1083;&#1100;&#1090;&#1072;&#1085;&#1090;&#1055;&#1083;&#1102;&#1089;%7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ABB08-B29A-4D94-9F4C-985F52180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2051</Words>
  <Characters>11692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Михайлова Екатерина Сергеевна</dc:creator>
  <cp:lastModifiedBy>Кудрявцева Марина Вениаминовна</cp:lastModifiedBy>
  <cp:revision>16</cp:revision>
  <cp:lastPrinted>2025-10-01T07:51:00Z</cp:lastPrinted>
  <dcterms:created xsi:type="dcterms:W3CDTF">2025-10-01T05:51:00Z</dcterms:created>
  <dcterms:modified xsi:type="dcterms:W3CDTF">2025-10-01T09:54:00Z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