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5F7810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5F7810" w:rsidRDefault="00D456B3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F7810">
              <w:rPr>
                <w:b/>
                <w:sz w:val="26"/>
                <w:szCs w:val="26"/>
                <w:lang w:eastAsia="zh-CN"/>
              </w:rPr>
              <w:t>Об утверждении муниципальной программы Великого Новгорода</w:t>
            </w:r>
            <w:r w:rsidRPr="005F781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F7810">
              <w:rPr>
                <w:b/>
                <w:bCs/>
                <w:color w:val="000000"/>
                <w:sz w:val="26"/>
                <w:szCs w:val="26"/>
              </w:rPr>
              <w:t>"</w:t>
            </w:r>
            <w:r w:rsidR="00AD41AF" w:rsidRPr="005F7810">
              <w:rPr>
                <w:b/>
                <w:bCs/>
                <w:color w:val="000000"/>
                <w:sz w:val="26"/>
                <w:szCs w:val="26"/>
              </w:rPr>
              <w:t>Обеспечение общественного порядка и противодействие преступности в Великом Новгороде</w:t>
            </w:r>
            <w:r w:rsidR="005F7810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Pr="009727AA" w:rsidRDefault="00D8618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727AA">
        <w:rPr>
          <w:color w:val="000000"/>
          <w:sz w:val="26"/>
          <w:szCs w:val="26"/>
        </w:rPr>
        <w:t xml:space="preserve">В соответствии со статьей 179 Бюджетного кодекса Российской Федерации, перечнем муниципальных программ Великого Новгорода, утвержденным постановлением Администрации Великого Новгорода от 22.05.2025 № 1948, Администрация Великого Новгорода </w:t>
      </w:r>
      <w:r w:rsidRPr="009727AA">
        <w:rPr>
          <w:b/>
          <w:color w:val="000000"/>
          <w:sz w:val="26"/>
          <w:szCs w:val="26"/>
        </w:rPr>
        <w:t>постановляет:</w:t>
      </w:r>
    </w:p>
    <w:p w:rsidR="00D86180" w:rsidRPr="009727AA" w:rsidRDefault="00D8618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727AA">
        <w:rPr>
          <w:color w:val="000000"/>
          <w:sz w:val="26"/>
          <w:szCs w:val="26"/>
        </w:rPr>
        <w:t xml:space="preserve">1. Утвердить </w:t>
      </w:r>
      <w:r w:rsidR="00D456B3" w:rsidRPr="009727AA">
        <w:rPr>
          <w:sz w:val="26"/>
          <w:szCs w:val="26"/>
        </w:rPr>
        <w:t>прилагаемую муниципальную программу Великого Новгорода</w:t>
      </w:r>
      <w:r w:rsidR="00D456B3" w:rsidRPr="009727AA">
        <w:rPr>
          <w:color w:val="000000"/>
          <w:sz w:val="26"/>
          <w:szCs w:val="26"/>
        </w:rPr>
        <w:t xml:space="preserve"> </w:t>
      </w:r>
      <w:r w:rsidR="005F7810" w:rsidRPr="009727AA">
        <w:rPr>
          <w:color w:val="000000"/>
          <w:sz w:val="26"/>
          <w:szCs w:val="26"/>
        </w:rPr>
        <w:t>"</w:t>
      </w:r>
      <w:r w:rsidRPr="009727AA">
        <w:rPr>
          <w:color w:val="000000"/>
          <w:sz w:val="26"/>
          <w:szCs w:val="26"/>
        </w:rPr>
        <w:t>Обеспечение общественного порядка и противодействие преступности в Великом Новгороде</w:t>
      </w:r>
      <w:r w:rsidR="005F7810" w:rsidRPr="009727AA">
        <w:rPr>
          <w:color w:val="000000"/>
          <w:sz w:val="26"/>
          <w:szCs w:val="26"/>
        </w:rPr>
        <w:t>"</w:t>
      </w:r>
      <w:r w:rsidR="00CF1E39" w:rsidRPr="009727AA">
        <w:rPr>
          <w:color w:val="000000"/>
          <w:sz w:val="26"/>
          <w:szCs w:val="26"/>
        </w:rPr>
        <w:t>.</w:t>
      </w:r>
    </w:p>
    <w:p w:rsidR="00C54C12" w:rsidRPr="009727AA" w:rsidRDefault="00CF1E39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727AA">
        <w:rPr>
          <w:color w:val="000000"/>
          <w:sz w:val="26"/>
          <w:szCs w:val="26"/>
        </w:rPr>
        <w:t>2</w:t>
      </w:r>
      <w:r w:rsidR="00C54C12" w:rsidRPr="009727AA">
        <w:rPr>
          <w:color w:val="000000"/>
          <w:sz w:val="26"/>
          <w:szCs w:val="26"/>
        </w:rPr>
        <w:t xml:space="preserve">. Опубликовать настоящее постановление в газете </w:t>
      </w:r>
      <w:r w:rsidR="005F7810" w:rsidRPr="009727AA">
        <w:rPr>
          <w:color w:val="000000"/>
          <w:sz w:val="26"/>
          <w:szCs w:val="26"/>
        </w:rPr>
        <w:t>"</w:t>
      </w:r>
      <w:r w:rsidR="00C54C12" w:rsidRPr="009727AA">
        <w:rPr>
          <w:color w:val="000000"/>
          <w:sz w:val="26"/>
          <w:szCs w:val="26"/>
        </w:rPr>
        <w:t>Новгород</w:t>
      </w:r>
      <w:r w:rsidR="005F7810" w:rsidRPr="009727AA">
        <w:rPr>
          <w:color w:val="000000"/>
          <w:sz w:val="26"/>
          <w:szCs w:val="26"/>
        </w:rPr>
        <w:t>"</w:t>
      </w:r>
      <w:r w:rsidR="00C54C12" w:rsidRPr="009727A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CF1E39" w:rsidRPr="009727AA" w:rsidRDefault="00C54C12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727AA">
        <w:rPr>
          <w:color w:val="000000"/>
          <w:sz w:val="26"/>
          <w:szCs w:val="26"/>
        </w:rPr>
        <w:t>3</w:t>
      </w:r>
      <w:r w:rsidR="00CF1E39" w:rsidRPr="009727AA">
        <w:rPr>
          <w:color w:val="000000"/>
          <w:sz w:val="26"/>
          <w:szCs w:val="26"/>
        </w:rPr>
        <w:t xml:space="preserve">. </w:t>
      </w:r>
      <w:r w:rsidR="005F7810" w:rsidRPr="009727AA">
        <w:rPr>
          <w:color w:val="000000"/>
          <w:sz w:val="26"/>
          <w:szCs w:val="26"/>
        </w:rPr>
        <w:t>Настоящее п</w:t>
      </w:r>
      <w:r w:rsidR="00CF1E39" w:rsidRPr="009727AA">
        <w:rPr>
          <w:color w:val="000000"/>
          <w:sz w:val="26"/>
          <w:szCs w:val="26"/>
        </w:rPr>
        <w:t>остановление вступает в силу с 1 января 2026 года.</w:t>
      </w:r>
    </w:p>
    <w:p w:rsidR="00CF1E39" w:rsidRDefault="00CF1E39" w:rsidP="005F7810">
      <w:pPr>
        <w:widowControl w:val="0"/>
        <w:spacing w:after="0" w:line="360" w:lineRule="auto"/>
        <w:jc w:val="both"/>
        <w:rPr>
          <w:sz w:val="26"/>
          <w:szCs w:val="26"/>
        </w:rPr>
      </w:pPr>
    </w:p>
    <w:p w:rsidR="005F7810" w:rsidRPr="005F7810" w:rsidRDefault="005F7810" w:rsidP="005F7810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5F7810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5F7810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5F7810" w:rsidRPr="005F7810" w:rsidRDefault="005F7810" w:rsidP="005F781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5F7810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5F7810">
        <w:rPr>
          <w:rFonts w:eastAsiaTheme="minorEastAsia"/>
          <w:b/>
          <w:bCs/>
          <w:color w:val="000000"/>
          <w:sz w:val="26"/>
          <w:szCs w:val="26"/>
        </w:rPr>
        <w:tab/>
      </w:r>
      <w:r w:rsidRPr="005F7810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237686" w:rsidRDefault="00015A8E" w:rsidP="005F7810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237686" w:rsidRDefault="00237686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5F7810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E131B3" w:rsidRDefault="005F7810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 w:rsidRPr="005F7810">
        <w:rPr>
          <w:bCs/>
          <w:color w:val="000000"/>
          <w:sz w:val="26"/>
          <w:szCs w:val="26"/>
        </w:rPr>
        <w:t>аа</w:t>
      </w:r>
      <w:proofErr w:type="spellEnd"/>
    </w:p>
    <w:p w:rsidR="009727AA" w:rsidRDefault="009727AA" w:rsidP="005F781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  <w:sectPr w:rsidR="009727AA" w:rsidSect="005F7810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bCs/>
          <w:color w:val="000000"/>
          <w:sz w:val="26"/>
          <w:szCs w:val="26"/>
        </w:rPr>
        <w:t>3831п</w:t>
      </w:r>
    </w:p>
    <w:p w:rsidR="0090071A" w:rsidRPr="00E131B3" w:rsidRDefault="0090071A" w:rsidP="00E131B3">
      <w:pPr>
        <w:widowControl w:val="0"/>
        <w:spacing w:after="0" w:line="240" w:lineRule="auto"/>
        <w:ind w:left="5670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lastRenderedPageBreak/>
        <w:t>УТВЕРЖДЕНА</w:t>
      </w:r>
    </w:p>
    <w:p w:rsidR="0090071A" w:rsidRPr="00E131B3" w:rsidRDefault="0090071A" w:rsidP="00E131B3">
      <w:pPr>
        <w:widowControl w:val="0"/>
        <w:spacing w:after="0" w:line="240" w:lineRule="auto"/>
        <w:ind w:left="5670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>постановлением Администрации</w:t>
      </w:r>
    </w:p>
    <w:p w:rsidR="0090071A" w:rsidRPr="00E131B3" w:rsidRDefault="0090071A" w:rsidP="00E131B3">
      <w:pPr>
        <w:widowControl w:val="0"/>
        <w:spacing w:after="0" w:line="240" w:lineRule="auto"/>
        <w:ind w:left="5670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>Великого Новгорода</w:t>
      </w:r>
    </w:p>
    <w:p w:rsidR="0090071A" w:rsidRPr="00E131B3" w:rsidRDefault="00E131B3" w:rsidP="00E131B3">
      <w:pPr>
        <w:widowControl w:val="0"/>
        <w:spacing w:after="0" w:line="240" w:lineRule="auto"/>
        <w:ind w:left="5670"/>
        <w:jc w:val="center"/>
        <w:rPr>
          <w:rFonts w:eastAsiaTheme="minorHAnsi" w:cstheme="minorBidi"/>
          <w:sz w:val="26"/>
          <w:szCs w:val="26"/>
          <w:lang w:eastAsia="en-US"/>
        </w:rPr>
      </w:pPr>
      <w:r>
        <w:rPr>
          <w:rFonts w:eastAsiaTheme="minorHAnsi" w:cstheme="minorBidi"/>
          <w:sz w:val="26"/>
          <w:szCs w:val="26"/>
          <w:lang w:eastAsia="en-US"/>
        </w:rPr>
        <w:t xml:space="preserve">от </w:t>
      </w:r>
      <w:bookmarkStart w:id="3" w:name="дата2"/>
      <w:bookmarkStart w:id="4" w:name="_GoBack"/>
      <w:bookmarkEnd w:id="3"/>
      <w:bookmarkEnd w:id="4"/>
      <w:r>
        <w:rPr>
          <w:rFonts w:eastAsiaTheme="minorHAnsi" w:cstheme="minorBidi"/>
          <w:sz w:val="26"/>
          <w:szCs w:val="26"/>
          <w:lang w:eastAsia="en-US"/>
        </w:rPr>
        <w:t xml:space="preserve"> </w:t>
      </w:r>
      <w:r w:rsidR="0090071A" w:rsidRPr="00E131B3">
        <w:rPr>
          <w:rFonts w:eastAsiaTheme="minorHAnsi" w:cstheme="minorBidi"/>
          <w:sz w:val="26"/>
          <w:szCs w:val="26"/>
          <w:lang w:eastAsia="en-US"/>
        </w:rPr>
        <w:t xml:space="preserve">№ </w:t>
      </w:r>
      <w:bookmarkStart w:id="5" w:name="номер2"/>
      <w:bookmarkEnd w:id="5"/>
    </w:p>
    <w:p w:rsidR="0090071A" w:rsidRDefault="0090071A" w:rsidP="0090071A">
      <w:pPr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</w:p>
    <w:p w:rsidR="00E131B3" w:rsidRPr="00E131B3" w:rsidRDefault="00E131B3" w:rsidP="0090071A">
      <w:pPr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</w:p>
    <w:p w:rsidR="009727AA" w:rsidRDefault="0090071A" w:rsidP="00E131B3">
      <w:pPr>
        <w:widowControl w:val="0"/>
        <w:spacing w:after="0" w:line="240" w:lineRule="auto"/>
        <w:jc w:val="center"/>
        <w:rPr>
          <w:rFonts w:eastAsiaTheme="minorHAnsi" w:cstheme="minorBidi"/>
          <w:b/>
          <w:sz w:val="26"/>
          <w:szCs w:val="26"/>
          <w:lang w:eastAsia="en-US"/>
        </w:rPr>
      </w:pPr>
      <w:r w:rsidRPr="00E131B3">
        <w:rPr>
          <w:rFonts w:eastAsiaTheme="minorHAnsi" w:cstheme="minorBidi"/>
          <w:b/>
          <w:sz w:val="26"/>
          <w:szCs w:val="26"/>
          <w:lang w:eastAsia="en-US"/>
        </w:rPr>
        <w:t>МУНИЦИПАЛЬН</w:t>
      </w:r>
      <w:r w:rsidR="009727AA">
        <w:rPr>
          <w:rFonts w:eastAsiaTheme="minorHAnsi" w:cstheme="minorBidi"/>
          <w:b/>
          <w:sz w:val="26"/>
          <w:szCs w:val="26"/>
          <w:lang w:eastAsia="en-US"/>
        </w:rPr>
        <w:t>АЯ ПРОГРАММА</w:t>
      </w:r>
    </w:p>
    <w:p w:rsidR="009727AA" w:rsidRDefault="00E131B3" w:rsidP="009727AA">
      <w:pPr>
        <w:widowControl w:val="0"/>
        <w:spacing w:after="0" w:line="240" w:lineRule="auto"/>
        <w:jc w:val="center"/>
        <w:rPr>
          <w:rFonts w:eastAsiaTheme="minorHAnsi" w:cstheme="minorBidi"/>
          <w:b/>
          <w:sz w:val="26"/>
          <w:szCs w:val="26"/>
          <w:lang w:eastAsia="en-US"/>
        </w:rPr>
      </w:pPr>
      <w:r>
        <w:rPr>
          <w:rFonts w:eastAsiaTheme="minorHAnsi" w:cstheme="minorBidi"/>
          <w:b/>
          <w:sz w:val="26"/>
          <w:szCs w:val="26"/>
          <w:lang w:eastAsia="en-US"/>
        </w:rPr>
        <w:t>В</w:t>
      </w:r>
      <w:r w:rsidR="009727AA">
        <w:rPr>
          <w:rFonts w:eastAsiaTheme="minorHAnsi" w:cstheme="minorBidi"/>
          <w:b/>
          <w:sz w:val="26"/>
          <w:szCs w:val="26"/>
          <w:lang w:eastAsia="en-US"/>
        </w:rPr>
        <w:t>еликого</w:t>
      </w:r>
      <w:r>
        <w:rPr>
          <w:rFonts w:eastAsiaTheme="minorHAnsi" w:cstheme="minorBidi"/>
          <w:b/>
          <w:sz w:val="26"/>
          <w:szCs w:val="26"/>
          <w:lang w:eastAsia="en-US"/>
        </w:rPr>
        <w:t xml:space="preserve"> Н</w:t>
      </w:r>
      <w:r w:rsidR="009727AA">
        <w:rPr>
          <w:rFonts w:eastAsiaTheme="minorHAnsi" w:cstheme="minorBidi"/>
          <w:b/>
          <w:sz w:val="26"/>
          <w:szCs w:val="26"/>
          <w:lang w:eastAsia="en-US"/>
        </w:rPr>
        <w:t xml:space="preserve">овгорода </w:t>
      </w:r>
      <w:r w:rsidR="005F7810" w:rsidRPr="009727AA">
        <w:rPr>
          <w:rFonts w:eastAsiaTheme="minorHAnsi" w:cstheme="minorBidi"/>
          <w:b/>
          <w:sz w:val="26"/>
          <w:szCs w:val="26"/>
          <w:lang w:eastAsia="en-US"/>
        </w:rPr>
        <w:t>"</w:t>
      </w:r>
      <w:r w:rsidR="0090071A" w:rsidRPr="009727AA">
        <w:rPr>
          <w:rFonts w:eastAsiaTheme="minorHAnsi" w:cstheme="minorBidi"/>
          <w:b/>
          <w:sz w:val="26"/>
          <w:szCs w:val="26"/>
          <w:lang w:eastAsia="en-US"/>
        </w:rPr>
        <w:t xml:space="preserve">Обеспечение общественного порядка </w:t>
      </w:r>
    </w:p>
    <w:p w:rsidR="0090071A" w:rsidRPr="009727AA" w:rsidRDefault="0090071A" w:rsidP="009727AA">
      <w:pPr>
        <w:widowControl w:val="0"/>
        <w:spacing w:after="0" w:line="240" w:lineRule="auto"/>
        <w:jc w:val="center"/>
        <w:rPr>
          <w:rFonts w:eastAsiaTheme="minorHAnsi" w:cstheme="minorBidi"/>
          <w:b/>
          <w:sz w:val="26"/>
          <w:szCs w:val="26"/>
          <w:lang w:eastAsia="en-US"/>
        </w:rPr>
      </w:pPr>
      <w:r w:rsidRPr="009727AA">
        <w:rPr>
          <w:rFonts w:eastAsiaTheme="minorHAnsi" w:cstheme="minorBidi"/>
          <w:b/>
          <w:sz w:val="26"/>
          <w:szCs w:val="26"/>
          <w:lang w:eastAsia="en-US"/>
        </w:rPr>
        <w:t xml:space="preserve">и </w:t>
      </w:r>
      <w:r w:rsidR="00E131B3" w:rsidRPr="009727AA">
        <w:rPr>
          <w:rFonts w:eastAsiaTheme="minorHAnsi" w:cstheme="minorBidi"/>
          <w:b/>
          <w:sz w:val="26"/>
          <w:szCs w:val="26"/>
          <w:lang w:eastAsia="en-US"/>
        </w:rPr>
        <w:t>противодействие</w:t>
      </w:r>
      <w:r w:rsidR="009727AA">
        <w:rPr>
          <w:rFonts w:eastAsiaTheme="minorHAnsi" w:cstheme="minorBidi"/>
          <w:b/>
          <w:sz w:val="26"/>
          <w:szCs w:val="26"/>
          <w:lang w:eastAsia="en-US"/>
        </w:rPr>
        <w:t xml:space="preserve"> </w:t>
      </w:r>
      <w:r w:rsidRPr="009727AA">
        <w:rPr>
          <w:rFonts w:eastAsiaTheme="minorHAnsi" w:cstheme="minorBidi"/>
          <w:b/>
          <w:sz w:val="26"/>
          <w:szCs w:val="26"/>
          <w:lang w:eastAsia="en-US"/>
        </w:rPr>
        <w:t>преступности в Великом Новгороде</w:t>
      </w:r>
      <w:r w:rsidR="005F7810" w:rsidRPr="009727AA">
        <w:rPr>
          <w:rFonts w:eastAsiaTheme="minorHAnsi" w:cstheme="minorBidi"/>
          <w:b/>
          <w:sz w:val="26"/>
          <w:szCs w:val="26"/>
          <w:lang w:eastAsia="en-US"/>
        </w:rPr>
        <w:t>"</w:t>
      </w:r>
    </w:p>
    <w:p w:rsidR="00E131B3" w:rsidRPr="00E131B3" w:rsidRDefault="00E131B3" w:rsidP="00E131B3">
      <w:pPr>
        <w:widowControl w:val="0"/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</w:p>
    <w:p w:rsidR="005675A9" w:rsidRPr="00E131B3" w:rsidRDefault="00575AF9" w:rsidP="00E131B3">
      <w:pPr>
        <w:widowControl w:val="0"/>
        <w:spacing w:after="0" w:line="360" w:lineRule="auto"/>
        <w:jc w:val="center"/>
        <w:rPr>
          <w:b/>
          <w:sz w:val="26"/>
          <w:szCs w:val="26"/>
        </w:rPr>
      </w:pPr>
      <w:r w:rsidRPr="00E131B3">
        <w:rPr>
          <w:rFonts w:eastAsiaTheme="minorHAnsi" w:cstheme="minorBidi"/>
          <w:b/>
          <w:sz w:val="26"/>
          <w:szCs w:val="26"/>
          <w:lang w:eastAsia="en-US"/>
        </w:rPr>
        <w:t xml:space="preserve">Стратегические приоритеты </w:t>
      </w:r>
      <w:r w:rsidR="00E131B3" w:rsidRPr="00E131B3">
        <w:rPr>
          <w:b/>
          <w:sz w:val="26"/>
          <w:szCs w:val="26"/>
        </w:rPr>
        <w:t>муниципальной программы</w:t>
      </w:r>
    </w:p>
    <w:p w:rsidR="00E131B3" w:rsidRDefault="00E131B3" w:rsidP="00E131B3">
      <w:pPr>
        <w:widowControl w:val="0"/>
        <w:spacing w:before="120"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 xml:space="preserve">1. </w:t>
      </w:r>
      <w:r w:rsidR="005675A9" w:rsidRPr="00E131B3">
        <w:rPr>
          <w:rFonts w:eastAsiaTheme="minorHAnsi" w:cstheme="minorBidi"/>
          <w:sz w:val="26"/>
          <w:szCs w:val="26"/>
          <w:lang w:eastAsia="en-US"/>
        </w:rPr>
        <w:t xml:space="preserve">Оценка текущего состояния в сфере обеспечения общественного </w:t>
      </w:r>
    </w:p>
    <w:p w:rsidR="00E131B3" w:rsidRDefault="005675A9" w:rsidP="00E131B3">
      <w:pPr>
        <w:widowControl w:val="0"/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 xml:space="preserve">порядка и противодействия преступности в Великом Новгороде, </w:t>
      </w:r>
    </w:p>
    <w:p w:rsidR="00E131B3" w:rsidRDefault="005675A9" w:rsidP="00E131B3">
      <w:pPr>
        <w:widowControl w:val="0"/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 xml:space="preserve">тенденции, факторы и проблемные вопросы, определяющие </w:t>
      </w:r>
    </w:p>
    <w:p w:rsidR="00E131B3" w:rsidRDefault="005675A9" w:rsidP="00E131B3">
      <w:pPr>
        <w:widowControl w:val="0"/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 xml:space="preserve">направления развития сферы обеспечения общественного порядка </w:t>
      </w:r>
    </w:p>
    <w:p w:rsidR="005675A9" w:rsidRPr="00E131B3" w:rsidRDefault="005675A9" w:rsidP="00E131B3">
      <w:pPr>
        <w:widowControl w:val="0"/>
        <w:spacing w:after="12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>и противодействия преступности в Великом Новгороде</w:t>
      </w:r>
    </w:p>
    <w:p w:rsidR="005675A9" w:rsidRPr="00E131B3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>Муниципальная программа реализуется в сфер</w:t>
      </w:r>
      <w:r w:rsidR="009727AA">
        <w:rPr>
          <w:rFonts w:eastAsiaTheme="minorHAnsi" w:cstheme="minorBidi"/>
          <w:sz w:val="26"/>
          <w:szCs w:val="26"/>
          <w:lang w:eastAsia="en-US"/>
        </w:rPr>
        <w:t>е</w:t>
      </w:r>
      <w:r w:rsidRPr="00E131B3">
        <w:rPr>
          <w:rFonts w:eastAsiaTheme="minorHAnsi" w:cstheme="minorBidi"/>
          <w:sz w:val="26"/>
          <w:szCs w:val="26"/>
          <w:lang w:eastAsia="en-US"/>
        </w:rPr>
        <w:t xml:space="preserve"> профилактики правонарушений,</w:t>
      </w:r>
      <w:r w:rsidR="00E131B3" w:rsidRPr="00E131B3">
        <w:rPr>
          <w:rFonts w:eastAsiaTheme="minorHAnsi" w:cstheme="minorBidi"/>
          <w:sz w:val="26"/>
          <w:szCs w:val="26"/>
          <w:lang w:eastAsia="en-US"/>
        </w:rPr>
        <w:t xml:space="preserve"> в том числе</w:t>
      </w:r>
      <w:r w:rsidRPr="00E131B3">
        <w:rPr>
          <w:rFonts w:eastAsiaTheme="minorHAnsi" w:cstheme="minorBidi"/>
          <w:sz w:val="26"/>
          <w:szCs w:val="26"/>
          <w:lang w:eastAsia="en-US"/>
        </w:rPr>
        <w:t xml:space="preserve"> противодействия наркомании, предупреждения проявлений экстремизма и терроризма.</w:t>
      </w:r>
    </w:p>
    <w:p w:rsidR="00E131B3" w:rsidRPr="00E131B3" w:rsidRDefault="00E131B3" w:rsidP="00E131B3">
      <w:pPr>
        <w:widowControl w:val="0"/>
        <w:spacing w:after="0" w:line="360" w:lineRule="auto"/>
        <w:ind w:firstLine="709"/>
        <w:jc w:val="both"/>
        <w:rPr>
          <w:rFonts w:eastAsiaTheme="minorHAnsi"/>
          <w:b/>
          <w:sz w:val="26"/>
          <w:szCs w:val="26"/>
          <w:lang w:eastAsia="en-US"/>
        </w:rPr>
      </w:pPr>
      <w:r w:rsidRPr="00E131B3">
        <w:rPr>
          <w:rFonts w:eastAsiaTheme="minorHAnsi"/>
          <w:sz w:val="26"/>
          <w:szCs w:val="26"/>
          <w:lang w:eastAsia="en-US"/>
        </w:rPr>
        <w:t>В период с 2023 по 2024 год в Великом Новгороде наблюдался рост количества зарегистрированных преступлений, что обусловлено, в том числе, возросшим количеством зарегистрированных фактов неправомерного доступа к компьютерной информации.</w:t>
      </w:r>
    </w:p>
    <w:p w:rsidR="00E131B3" w:rsidRPr="00E131B3" w:rsidRDefault="00E131B3" w:rsidP="009727AA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E131B3">
        <w:rPr>
          <w:rFonts w:eastAsiaTheme="minorHAnsi"/>
          <w:sz w:val="26"/>
          <w:szCs w:val="26"/>
          <w:lang w:eastAsia="en-US"/>
        </w:rPr>
        <w:t>По итогам 2024 года число зарегистрированных преступлений составило 5499.</w:t>
      </w:r>
      <w:r w:rsidR="009727AA">
        <w:rPr>
          <w:rFonts w:eastAsiaTheme="minorHAnsi"/>
          <w:sz w:val="26"/>
          <w:szCs w:val="26"/>
          <w:lang w:eastAsia="en-US"/>
        </w:rPr>
        <w:t xml:space="preserve"> </w:t>
      </w:r>
      <w:r w:rsidRPr="00E131B3">
        <w:rPr>
          <w:rFonts w:eastAsiaTheme="minorHAnsi"/>
          <w:sz w:val="26"/>
          <w:szCs w:val="26"/>
          <w:lang w:eastAsia="en-US"/>
        </w:rPr>
        <w:t>Уменьшилось количество убийств - с 8 до 5, изнасилований - с 3</w:t>
      </w:r>
      <w:r>
        <w:rPr>
          <w:rFonts w:eastAsiaTheme="minorHAnsi"/>
          <w:sz w:val="26"/>
          <w:szCs w:val="26"/>
          <w:lang w:eastAsia="en-US"/>
        </w:rPr>
        <w:t xml:space="preserve">3 до 1, хулиганств - с 3 до 2, </w:t>
      </w:r>
      <w:r w:rsidRPr="00E131B3">
        <w:rPr>
          <w:rFonts w:eastAsiaTheme="minorHAnsi"/>
          <w:sz w:val="26"/>
          <w:szCs w:val="26"/>
          <w:lang w:eastAsia="en-US"/>
        </w:rPr>
        <w:t xml:space="preserve">фактов причинения тяжкого вреда здоровью - </w:t>
      </w:r>
      <w:proofErr w:type="gramStart"/>
      <w:r w:rsidRPr="00E131B3">
        <w:rPr>
          <w:rFonts w:eastAsiaTheme="minorHAnsi"/>
          <w:sz w:val="26"/>
          <w:szCs w:val="26"/>
          <w:lang w:eastAsia="en-US"/>
        </w:rPr>
        <w:t>с</w:t>
      </w:r>
      <w:proofErr w:type="gramEnd"/>
      <w:r w:rsidRPr="00E131B3">
        <w:rPr>
          <w:rFonts w:eastAsiaTheme="minorHAnsi"/>
          <w:sz w:val="26"/>
          <w:szCs w:val="26"/>
          <w:lang w:eastAsia="en-US"/>
        </w:rPr>
        <w:t xml:space="preserve"> 24 до 16.</w:t>
      </w:r>
    </w:p>
    <w:p w:rsidR="00E131B3" w:rsidRPr="00E131B3" w:rsidRDefault="00E131B3" w:rsidP="00E131B3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E131B3">
        <w:rPr>
          <w:rFonts w:eastAsiaTheme="minorHAnsi"/>
          <w:sz w:val="26"/>
          <w:szCs w:val="26"/>
          <w:lang w:eastAsia="en-US"/>
        </w:rPr>
        <w:t xml:space="preserve">Сократилось общее количество краж на 10,4 </w:t>
      </w:r>
      <w:r w:rsidR="009727AA">
        <w:rPr>
          <w:rFonts w:eastAsiaTheme="minorHAnsi"/>
          <w:sz w:val="26"/>
          <w:szCs w:val="26"/>
          <w:lang w:eastAsia="en-US"/>
        </w:rPr>
        <w:t>процента</w:t>
      </w:r>
      <w:r w:rsidRPr="00E131B3">
        <w:rPr>
          <w:rFonts w:eastAsiaTheme="minorHAnsi"/>
          <w:sz w:val="26"/>
          <w:szCs w:val="26"/>
          <w:lang w:eastAsia="en-US"/>
        </w:rPr>
        <w:t xml:space="preserve"> (с 1555 до 1393): </w:t>
      </w:r>
      <w:r>
        <w:rPr>
          <w:rFonts w:eastAsiaTheme="minorHAnsi"/>
          <w:sz w:val="26"/>
          <w:szCs w:val="26"/>
          <w:lang w:eastAsia="en-US"/>
        </w:rPr>
        <w:br/>
      </w:r>
      <w:r w:rsidRPr="00E131B3">
        <w:rPr>
          <w:rFonts w:eastAsiaTheme="minorHAnsi"/>
          <w:sz w:val="26"/>
          <w:szCs w:val="26"/>
          <w:lang w:eastAsia="en-US"/>
        </w:rPr>
        <w:t>квартирных - на 6,3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процента</w:t>
      </w:r>
      <w:r w:rsidRPr="00E131B3">
        <w:rPr>
          <w:rFonts w:eastAsiaTheme="minorHAnsi"/>
          <w:sz w:val="26"/>
          <w:szCs w:val="26"/>
          <w:lang w:eastAsia="en-US"/>
        </w:rPr>
        <w:t>, мобильных телефонов - на 26,6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процента</w:t>
      </w:r>
      <w:r>
        <w:rPr>
          <w:rFonts w:eastAsiaTheme="minorHAnsi"/>
          <w:sz w:val="26"/>
          <w:szCs w:val="26"/>
          <w:lang w:eastAsia="en-US"/>
        </w:rPr>
        <w:t xml:space="preserve">, </w:t>
      </w:r>
      <w:r w:rsidRPr="00E131B3">
        <w:rPr>
          <w:rFonts w:eastAsiaTheme="minorHAnsi"/>
          <w:sz w:val="26"/>
          <w:szCs w:val="26"/>
          <w:lang w:eastAsia="en-US"/>
        </w:rPr>
        <w:t xml:space="preserve">велосипедов - </w:t>
      </w:r>
      <w:proofErr w:type="gramStart"/>
      <w:r w:rsidRPr="00E131B3">
        <w:rPr>
          <w:rFonts w:eastAsiaTheme="minorHAnsi"/>
          <w:sz w:val="26"/>
          <w:szCs w:val="26"/>
          <w:lang w:eastAsia="en-US"/>
        </w:rPr>
        <w:t>на</w:t>
      </w:r>
      <w:proofErr w:type="gramEnd"/>
      <w:r w:rsidRPr="00E131B3">
        <w:rPr>
          <w:rFonts w:eastAsiaTheme="minorHAnsi"/>
          <w:sz w:val="26"/>
          <w:szCs w:val="26"/>
          <w:lang w:eastAsia="en-US"/>
        </w:rPr>
        <w:t xml:space="preserve"> 1,7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процента, "дистанционных</w:t>
      </w:r>
      <w:r>
        <w:rPr>
          <w:rFonts w:eastAsiaTheme="minorHAnsi"/>
          <w:sz w:val="26"/>
          <w:szCs w:val="26"/>
          <w:lang w:eastAsia="en-US"/>
        </w:rPr>
        <w:t xml:space="preserve"> краж</w:t>
      </w:r>
      <w:r w:rsidR="009727AA">
        <w:rPr>
          <w:rFonts w:eastAsiaTheme="minorHAnsi"/>
          <w:sz w:val="26"/>
          <w:szCs w:val="26"/>
          <w:lang w:eastAsia="en-US"/>
        </w:rPr>
        <w:t>"</w:t>
      </w:r>
      <w:r w:rsidRPr="00E131B3">
        <w:rPr>
          <w:rFonts w:eastAsiaTheme="minorHAnsi"/>
          <w:sz w:val="26"/>
          <w:szCs w:val="26"/>
          <w:lang w:eastAsia="en-US"/>
        </w:rPr>
        <w:t xml:space="preserve"> - на 22,4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процента</w:t>
      </w:r>
      <w:r>
        <w:rPr>
          <w:rFonts w:eastAsiaTheme="minorHAnsi"/>
          <w:sz w:val="26"/>
          <w:szCs w:val="26"/>
          <w:lang w:eastAsia="en-US"/>
        </w:rPr>
        <w:t xml:space="preserve">, краж со складов и </w:t>
      </w:r>
      <w:r w:rsidRPr="00E131B3">
        <w:rPr>
          <w:rFonts w:eastAsiaTheme="minorHAnsi"/>
          <w:sz w:val="26"/>
          <w:szCs w:val="26"/>
          <w:lang w:eastAsia="en-US"/>
        </w:rPr>
        <w:t>магазинов - на 22,7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процента.</w:t>
      </w:r>
      <w:r>
        <w:rPr>
          <w:rFonts w:eastAsiaTheme="minorHAnsi"/>
          <w:sz w:val="26"/>
          <w:szCs w:val="26"/>
          <w:lang w:eastAsia="en-US"/>
        </w:rPr>
        <w:t xml:space="preserve"> Соответственно</w:t>
      </w:r>
      <w:r w:rsidRPr="00E131B3">
        <w:rPr>
          <w:rFonts w:eastAsiaTheme="minorHAnsi"/>
          <w:sz w:val="26"/>
          <w:szCs w:val="26"/>
          <w:lang w:eastAsia="en-US"/>
        </w:rPr>
        <w:t xml:space="preserve"> доля краж в числе всех преступных деяний снизилась с 32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процентов</w:t>
      </w:r>
      <w:r w:rsidRPr="00E131B3">
        <w:rPr>
          <w:rFonts w:eastAsiaTheme="minorHAnsi"/>
          <w:sz w:val="26"/>
          <w:szCs w:val="26"/>
          <w:lang w:eastAsia="en-US"/>
        </w:rPr>
        <w:t xml:space="preserve"> до 25,3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процента</w:t>
      </w:r>
      <w:r w:rsidRPr="00E131B3">
        <w:rPr>
          <w:rFonts w:eastAsiaTheme="minorHAnsi"/>
          <w:sz w:val="26"/>
          <w:szCs w:val="26"/>
          <w:lang w:eastAsia="en-US"/>
        </w:rPr>
        <w:t>.</w:t>
      </w:r>
    </w:p>
    <w:p w:rsidR="005675A9" w:rsidRPr="00E131B3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E131B3">
        <w:rPr>
          <w:rFonts w:eastAsiaTheme="minorHAnsi"/>
          <w:sz w:val="26"/>
          <w:szCs w:val="26"/>
          <w:lang w:eastAsia="en-US"/>
        </w:rPr>
        <w:t>Правоохранительными органами пресечено 9 преступлений, связанных с незаконным оборотом оружия.</w:t>
      </w:r>
    </w:p>
    <w:p w:rsidR="005675A9" w:rsidRPr="00E131B3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>В общественных местах совершено 1221 преступление, количество преступлений, совершенных на улицах, сократилось до 543 преступлений.</w:t>
      </w:r>
    </w:p>
    <w:p w:rsidR="003249D4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E131B3">
        <w:rPr>
          <w:rFonts w:eastAsiaTheme="minorHAnsi" w:cstheme="minorBidi"/>
          <w:sz w:val="26"/>
          <w:szCs w:val="26"/>
          <w:lang w:eastAsia="en-US"/>
        </w:rPr>
        <w:t>Сохраняют актуальность вопросы противодействия наркомании и уменьшения ее последствий.</w:t>
      </w:r>
    </w:p>
    <w:p w:rsidR="003249D4" w:rsidRDefault="003249D4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  <w:sectPr w:rsidR="003249D4" w:rsidSect="00E131B3">
          <w:headerReference w:type="first" r:id="rId10"/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5675A9" w:rsidRPr="003F6DB1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lastRenderedPageBreak/>
        <w:t>В 2024 году совершено 490 преступлений</w:t>
      </w:r>
      <w:r w:rsidR="009727AA">
        <w:rPr>
          <w:rFonts w:eastAsiaTheme="minorHAnsi" w:cstheme="minorBidi"/>
          <w:sz w:val="26"/>
          <w:szCs w:val="26"/>
          <w:lang w:eastAsia="en-US"/>
        </w:rPr>
        <w:t>,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связанных с незакон</w:t>
      </w:r>
      <w:r w:rsidR="009440FE">
        <w:rPr>
          <w:rFonts w:eastAsiaTheme="minorHAnsi" w:cstheme="minorBidi"/>
          <w:sz w:val="26"/>
          <w:szCs w:val="26"/>
          <w:lang w:eastAsia="en-US"/>
        </w:rPr>
        <w:t>ным оборотом наркотиков (далее -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НОН), из которых 89,4</w:t>
      </w:r>
      <w:r w:rsidR="009440FE">
        <w:rPr>
          <w:rFonts w:eastAsiaTheme="minorHAnsi" w:cstheme="minorBidi"/>
          <w:sz w:val="26"/>
          <w:szCs w:val="26"/>
          <w:lang w:eastAsia="en-US"/>
        </w:rPr>
        <w:t xml:space="preserve"> процента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</w:t>
      </w: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>связаны</w:t>
      </w:r>
      <w:proofErr w:type="gram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со сбытом наркотиков. Изъято более 27,8 кг наркотических средств и психотропных веществ, что на 26,5 кг больше, чем в прошлом году. Сотрудниками </w:t>
      </w:r>
      <w:r w:rsidR="009727AA">
        <w:rPr>
          <w:rFonts w:eastAsiaTheme="minorHAnsi" w:cstheme="minorBidi"/>
          <w:sz w:val="26"/>
          <w:szCs w:val="26"/>
          <w:lang w:eastAsia="en-US"/>
        </w:rPr>
        <w:t>у</w:t>
      </w:r>
      <w:r w:rsidR="009440FE">
        <w:rPr>
          <w:rFonts w:eastAsiaTheme="minorHAnsi" w:cstheme="minorBidi"/>
          <w:sz w:val="26"/>
          <w:szCs w:val="26"/>
          <w:lang w:eastAsia="en-US"/>
        </w:rPr>
        <w:t>правления Министерства внутренних дел Российской Федерации по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г</w:t>
      </w:r>
      <w:r w:rsidR="009440FE">
        <w:rPr>
          <w:rFonts w:eastAsiaTheme="minorHAnsi" w:cstheme="minorBidi"/>
          <w:sz w:val="26"/>
          <w:szCs w:val="26"/>
          <w:lang w:eastAsia="en-US"/>
        </w:rPr>
        <w:t>.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</w:t>
      </w:r>
      <w:r w:rsidR="009440FE">
        <w:rPr>
          <w:rFonts w:eastAsiaTheme="minorHAnsi" w:cstheme="minorBidi"/>
          <w:sz w:val="26"/>
          <w:szCs w:val="26"/>
          <w:lang w:eastAsia="en-US"/>
        </w:rPr>
        <w:t xml:space="preserve">Великий Новгород </w:t>
      </w:r>
      <w:r w:rsidRPr="003F6DB1">
        <w:rPr>
          <w:rFonts w:eastAsiaTheme="minorHAnsi" w:cstheme="minorBidi"/>
          <w:sz w:val="26"/>
          <w:szCs w:val="26"/>
          <w:lang w:eastAsia="en-US"/>
        </w:rPr>
        <w:t>выявлено 199 преступлений в сфере НОН.</w:t>
      </w:r>
    </w:p>
    <w:p w:rsidR="005675A9" w:rsidRPr="003F6DB1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highlight w:val="yellow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Выявлено 140 административных правонарушений в сфере незаконного оборота наркотических средств.</w:t>
      </w:r>
    </w:p>
    <w:p w:rsidR="005675A9" w:rsidRPr="009440FE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9440FE">
        <w:rPr>
          <w:rFonts w:eastAsiaTheme="minorHAnsi"/>
          <w:sz w:val="26"/>
          <w:szCs w:val="26"/>
          <w:lang w:eastAsia="en-US"/>
        </w:rPr>
        <w:t xml:space="preserve">В </w:t>
      </w:r>
      <w:r w:rsidR="009440FE" w:rsidRPr="009440FE">
        <w:rPr>
          <w:rFonts w:eastAsiaTheme="minorHAnsi"/>
          <w:sz w:val="26"/>
          <w:szCs w:val="26"/>
          <w:lang w:eastAsia="en-US"/>
        </w:rPr>
        <w:t>государственном областном бюджетном учреждени</w:t>
      </w:r>
      <w:r w:rsidR="009727AA">
        <w:rPr>
          <w:rFonts w:eastAsiaTheme="minorHAnsi"/>
          <w:sz w:val="26"/>
          <w:szCs w:val="26"/>
          <w:lang w:eastAsia="en-US"/>
        </w:rPr>
        <w:t>и</w:t>
      </w:r>
      <w:r w:rsidR="009440FE" w:rsidRPr="009440FE">
        <w:rPr>
          <w:rFonts w:eastAsiaTheme="minorHAnsi"/>
          <w:sz w:val="26"/>
          <w:szCs w:val="26"/>
          <w:lang w:eastAsia="en-US"/>
        </w:rPr>
        <w:t xml:space="preserve"> здравоохранения</w:t>
      </w:r>
      <w:r w:rsidRPr="009440FE"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"</w:t>
      </w:r>
      <w:r w:rsidR="009440FE" w:rsidRPr="009440FE">
        <w:rPr>
          <w:rFonts w:eastAsiaTheme="minorHAnsi"/>
          <w:sz w:val="26"/>
          <w:szCs w:val="26"/>
          <w:lang w:eastAsia="en-US"/>
        </w:rPr>
        <w:t>Новгородский областно</w:t>
      </w:r>
      <w:r w:rsidR="009440FE">
        <w:rPr>
          <w:rFonts w:eastAsiaTheme="minorHAnsi"/>
          <w:sz w:val="26"/>
          <w:szCs w:val="26"/>
          <w:lang w:eastAsia="en-US"/>
        </w:rPr>
        <w:t>й</w:t>
      </w:r>
      <w:r w:rsidR="009440FE" w:rsidRPr="009440FE">
        <w:rPr>
          <w:rFonts w:eastAsiaTheme="minorHAnsi"/>
          <w:sz w:val="26"/>
          <w:szCs w:val="26"/>
          <w:lang w:eastAsia="en-US"/>
        </w:rPr>
        <w:t xml:space="preserve"> наркологический диспансер </w:t>
      </w:r>
      <w:r w:rsidR="005F7810" w:rsidRPr="009440FE">
        <w:rPr>
          <w:rFonts w:eastAsiaTheme="minorHAnsi"/>
          <w:sz w:val="26"/>
          <w:szCs w:val="26"/>
          <w:lang w:eastAsia="en-US"/>
        </w:rPr>
        <w:t>"</w:t>
      </w:r>
      <w:r w:rsidRPr="009440FE">
        <w:rPr>
          <w:rFonts w:eastAsiaTheme="minorHAnsi"/>
          <w:sz w:val="26"/>
          <w:szCs w:val="26"/>
          <w:lang w:eastAsia="en-US"/>
        </w:rPr>
        <w:t>Катарсис</w:t>
      </w:r>
      <w:r w:rsidR="005F7810" w:rsidRPr="009440FE">
        <w:rPr>
          <w:rFonts w:eastAsiaTheme="minorHAnsi"/>
          <w:sz w:val="26"/>
          <w:szCs w:val="26"/>
          <w:lang w:eastAsia="en-US"/>
        </w:rPr>
        <w:t>"</w:t>
      </w:r>
      <w:r w:rsidRPr="009440FE">
        <w:rPr>
          <w:rFonts w:eastAsiaTheme="minorHAnsi"/>
          <w:sz w:val="26"/>
          <w:szCs w:val="26"/>
          <w:lang w:eastAsia="en-US"/>
        </w:rPr>
        <w:t xml:space="preserve"> по В</w:t>
      </w:r>
      <w:r w:rsidR="009440FE">
        <w:rPr>
          <w:rFonts w:eastAsiaTheme="minorHAnsi"/>
          <w:sz w:val="26"/>
          <w:szCs w:val="26"/>
          <w:lang w:eastAsia="en-US"/>
        </w:rPr>
        <w:t>еликому</w:t>
      </w:r>
      <w:r w:rsidRPr="009440FE">
        <w:rPr>
          <w:rFonts w:eastAsiaTheme="minorHAnsi"/>
          <w:sz w:val="26"/>
          <w:szCs w:val="26"/>
          <w:lang w:eastAsia="en-US"/>
        </w:rPr>
        <w:t xml:space="preserve"> Новгород</w:t>
      </w:r>
      <w:r w:rsidR="009440FE">
        <w:rPr>
          <w:rFonts w:eastAsiaTheme="minorHAnsi"/>
          <w:sz w:val="26"/>
          <w:szCs w:val="26"/>
          <w:lang w:eastAsia="en-US"/>
        </w:rPr>
        <w:t>у зарегистрировано 2534 человека,</w:t>
      </w:r>
      <w:r w:rsidRPr="009440FE">
        <w:rPr>
          <w:rFonts w:eastAsiaTheme="minorHAnsi"/>
          <w:sz w:val="26"/>
          <w:szCs w:val="26"/>
          <w:lang w:eastAsia="en-US"/>
        </w:rPr>
        <w:t xml:space="preserve"> </w:t>
      </w:r>
      <w:r w:rsidR="009440FE">
        <w:rPr>
          <w:rFonts w:eastAsiaTheme="minorHAnsi"/>
          <w:sz w:val="26"/>
          <w:szCs w:val="26"/>
          <w:lang w:eastAsia="en-US"/>
        </w:rPr>
        <w:t>и</w:t>
      </w:r>
      <w:r w:rsidRPr="009440FE">
        <w:rPr>
          <w:rFonts w:eastAsiaTheme="minorHAnsi"/>
          <w:sz w:val="26"/>
          <w:szCs w:val="26"/>
          <w:lang w:eastAsia="en-US"/>
        </w:rPr>
        <w:t>з них 1982 человек</w:t>
      </w:r>
      <w:r w:rsidR="008F0EFD">
        <w:rPr>
          <w:rFonts w:eastAsiaTheme="minorHAnsi"/>
          <w:sz w:val="26"/>
          <w:szCs w:val="26"/>
          <w:lang w:eastAsia="en-US"/>
        </w:rPr>
        <w:t xml:space="preserve">а - </w:t>
      </w:r>
      <w:r w:rsidR="008F0EFD" w:rsidRPr="009440FE">
        <w:rPr>
          <w:rFonts w:eastAsiaTheme="minorHAnsi"/>
          <w:sz w:val="26"/>
          <w:szCs w:val="26"/>
          <w:lang w:eastAsia="en-US"/>
        </w:rPr>
        <w:t>пациент</w:t>
      </w:r>
      <w:r w:rsidR="008F0EFD">
        <w:rPr>
          <w:rFonts w:eastAsiaTheme="minorHAnsi"/>
          <w:sz w:val="26"/>
          <w:szCs w:val="26"/>
          <w:lang w:eastAsia="en-US"/>
        </w:rPr>
        <w:t>ы</w:t>
      </w:r>
      <w:r w:rsidR="008F0EFD" w:rsidRPr="009440FE">
        <w:rPr>
          <w:rFonts w:eastAsiaTheme="minorHAnsi"/>
          <w:sz w:val="26"/>
          <w:szCs w:val="26"/>
          <w:lang w:eastAsia="en-US"/>
        </w:rPr>
        <w:t xml:space="preserve"> с синдромом зависимости</w:t>
      </w:r>
      <w:r w:rsidRPr="009440FE">
        <w:rPr>
          <w:rFonts w:eastAsiaTheme="minorHAnsi"/>
          <w:sz w:val="26"/>
          <w:szCs w:val="26"/>
          <w:lang w:eastAsia="en-US"/>
        </w:rPr>
        <w:t xml:space="preserve">, 791 </w:t>
      </w:r>
      <w:r w:rsidR="008F0EFD">
        <w:rPr>
          <w:rFonts w:eastAsiaTheme="minorHAnsi"/>
          <w:sz w:val="26"/>
          <w:szCs w:val="26"/>
          <w:lang w:eastAsia="en-US"/>
        </w:rPr>
        <w:t xml:space="preserve">человек - </w:t>
      </w:r>
      <w:r w:rsidR="008F0EFD" w:rsidRPr="009440FE">
        <w:rPr>
          <w:rFonts w:eastAsiaTheme="minorHAnsi"/>
          <w:sz w:val="26"/>
          <w:szCs w:val="26"/>
          <w:lang w:eastAsia="en-US"/>
        </w:rPr>
        <w:t>больны</w:t>
      </w:r>
      <w:r w:rsidR="009727AA">
        <w:rPr>
          <w:rFonts w:eastAsiaTheme="minorHAnsi"/>
          <w:sz w:val="26"/>
          <w:szCs w:val="26"/>
          <w:lang w:eastAsia="en-US"/>
        </w:rPr>
        <w:t>е</w:t>
      </w:r>
      <w:r w:rsidR="008F0EFD" w:rsidRPr="009440FE">
        <w:rPr>
          <w:rFonts w:eastAsiaTheme="minorHAnsi"/>
          <w:sz w:val="26"/>
          <w:szCs w:val="26"/>
          <w:lang w:eastAsia="en-US"/>
        </w:rPr>
        <w:t xml:space="preserve"> наркоманией</w:t>
      </w:r>
      <w:r w:rsidR="009727AA">
        <w:rPr>
          <w:rFonts w:eastAsiaTheme="minorHAnsi"/>
          <w:sz w:val="26"/>
          <w:szCs w:val="26"/>
          <w:lang w:eastAsia="en-US"/>
        </w:rPr>
        <w:t>,</w:t>
      </w:r>
      <w:r w:rsidR="008F0EFD" w:rsidRPr="009440FE">
        <w:rPr>
          <w:rFonts w:eastAsiaTheme="minorHAnsi"/>
          <w:sz w:val="26"/>
          <w:szCs w:val="26"/>
          <w:lang w:eastAsia="en-US"/>
        </w:rPr>
        <w:t xml:space="preserve"> </w:t>
      </w:r>
      <w:r w:rsidR="008F0EFD">
        <w:rPr>
          <w:rFonts w:eastAsiaTheme="minorHAnsi"/>
          <w:sz w:val="26"/>
          <w:szCs w:val="26"/>
          <w:lang w:eastAsia="en-US"/>
        </w:rPr>
        <w:t xml:space="preserve">21 </w:t>
      </w:r>
      <w:r w:rsidRPr="009440FE">
        <w:rPr>
          <w:rFonts w:eastAsiaTheme="minorHAnsi"/>
          <w:sz w:val="26"/>
          <w:szCs w:val="26"/>
          <w:lang w:eastAsia="en-US"/>
        </w:rPr>
        <w:t xml:space="preserve">человек </w:t>
      </w:r>
      <w:r w:rsidR="008F0EFD">
        <w:rPr>
          <w:rFonts w:eastAsiaTheme="minorHAnsi"/>
          <w:sz w:val="26"/>
          <w:szCs w:val="26"/>
          <w:lang w:eastAsia="en-US"/>
        </w:rPr>
        <w:t>-</w:t>
      </w:r>
      <w:r w:rsidRPr="009440FE">
        <w:rPr>
          <w:rFonts w:eastAsiaTheme="minorHAnsi"/>
          <w:sz w:val="26"/>
          <w:szCs w:val="26"/>
          <w:lang w:eastAsia="en-US"/>
        </w:rPr>
        <w:t xml:space="preserve"> </w:t>
      </w:r>
      <w:r w:rsidR="008F0EFD">
        <w:rPr>
          <w:rFonts w:eastAsiaTheme="minorHAnsi"/>
          <w:sz w:val="26"/>
          <w:szCs w:val="26"/>
          <w:lang w:eastAsia="en-US"/>
        </w:rPr>
        <w:t>больны</w:t>
      </w:r>
      <w:r w:rsidR="009727AA">
        <w:rPr>
          <w:rFonts w:eastAsiaTheme="minorHAnsi"/>
          <w:sz w:val="26"/>
          <w:szCs w:val="26"/>
          <w:lang w:eastAsia="en-US"/>
        </w:rPr>
        <w:t>е</w:t>
      </w:r>
      <w:r w:rsidR="008F0EFD">
        <w:rPr>
          <w:rFonts w:eastAsiaTheme="minorHAnsi"/>
          <w:sz w:val="26"/>
          <w:szCs w:val="26"/>
          <w:lang w:eastAsia="en-US"/>
        </w:rPr>
        <w:t xml:space="preserve"> </w:t>
      </w:r>
      <w:r w:rsidRPr="009440FE">
        <w:rPr>
          <w:rFonts w:eastAsiaTheme="minorHAnsi"/>
          <w:sz w:val="26"/>
          <w:szCs w:val="26"/>
          <w:lang w:eastAsia="en-US"/>
        </w:rPr>
        <w:t>токсикоманией.</w:t>
      </w:r>
    </w:p>
    <w:p w:rsidR="008F0EFD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В 2024 году на территории Великого Новгорода преступлени</w:t>
      </w:r>
      <w:r w:rsidR="008F0EFD">
        <w:rPr>
          <w:rFonts w:eastAsiaTheme="minorHAnsi" w:cstheme="minorBidi"/>
          <w:sz w:val="26"/>
          <w:szCs w:val="26"/>
          <w:lang w:eastAsia="en-US"/>
        </w:rPr>
        <w:t>й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террористического характера </w:t>
      </w:r>
      <w:r w:rsidR="008F0EFD">
        <w:rPr>
          <w:rFonts w:eastAsiaTheme="minorHAnsi" w:cstheme="minorBidi"/>
          <w:sz w:val="26"/>
          <w:szCs w:val="26"/>
          <w:lang w:eastAsia="en-US"/>
        </w:rPr>
        <w:t xml:space="preserve">и </w:t>
      </w:r>
      <w:r w:rsidR="008F0EFD" w:rsidRPr="003F6DB1">
        <w:rPr>
          <w:rFonts w:eastAsiaTheme="minorHAnsi" w:cstheme="minorBidi"/>
          <w:sz w:val="26"/>
          <w:szCs w:val="26"/>
          <w:lang w:eastAsia="en-US"/>
        </w:rPr>
        <w:t xml:space="preserve">экстремистской направленности </w:t>
      </w:r>
      <w:r w:rsidR="008F0EFD">
        <w:rPr>
          <w:rFonts w:eastAsiaTheme="minorHAnsi" w:cstheme="minorBidi"/>
          <w:sz w:val="26"/>
          <w:szCs w:val="26"/>
          <w:lang w:eastAsia="en-US"/>
        </w:rPr>
        <w:t>не выявлено.</w:t>
      </w:r>
    </w:p>
    <w:p w:rsidR="005675A9" w:rsidRPr="003F6DB1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Нарастания межнациональной и межэтнической напряженности на территории Велик</w:t>
      </w:r>
      <w:r w:rsidR="008F0EFD">
        <w:rPr>
          <w:rFonts w:eastAsiaTheme="minorHAnsi" w:cstheme="minorBidi"/>
          <w:sz w:val="26"/>
          <w:szCs w:val="26"/>
          <w:lang w:eastAsia="en-US"/>
        </w:rPr>
        <w:t>ого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Новгород</w:t>
      </w:r>
      <w:r w:rsidR="008F0EFD">
        <w:rPr>
          <w:rFonts w:eastAsiaTheme="minorHAnsi" w:cstheme="minorBidi"/>
          <w:sz w:val="26"/>
          <w:szCs w:val="26"/>
          <w:lang w:eastAsia="en-US"/>
        </w:rPr>
        <w:t>а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не зафиксировано.</w:t>
      </w:r>
    </w:p>
    <w:p w:rsidR="005675A9" w:rsidRPr="003F6DB1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Массовых беспорядков и грубых нарушений общественного порядка в Великом Новгороде не допущено.</w:t>
      </w:r>
    </w:p>
    <w:p w:rsidR="005675A9" w:rsidRPr="003F6DB1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В 2024 году ситуация в сфере обеспечения общественного порядка и противодействия преступности в Великом Новгороде сохраняла стабильность и контролируемость.</w:t>
      </w:r>
    </w:p>
    <w:p w:rsidR="005675A9" w:rsidRPr="003F6DB1" w:rsidRDefault="005675A9" w:rsidP="00E131B3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Долгосрочные перспективы развития ситуации зависят от множества факторов, основанных на изменениях в социально-экономической, политической и идеологической сферах, и не могут в полной мере регулироваться только меропр</w:t>
      </w:r>
      <w:r w:rsidR="008F0EFD">
        <w:rPr>
          <w:rFonts w:eastAsiaTheme="minorHAnsi" w:cstheme="minorBidi"/>
          <w:sz w:val="26"/>
          <w:szCs w:val="26"/>
          <w:lang w:eastAsia="en-US"/>
        </w:rPr>
        <w:t>иятиями, реализуемыми в рамках муниципальной п</w:t>
      </w:r>
      <w:r w:rsidRPr="003F6DB1">
        <w:rPr>
          <w:rFonts w:eastAsiaTheme="minorHAnsi" w:cstheme="minorBidi"/>
          <w:sz w:val="26"/>
          <w:szCs w:val="26"/>
          <w:lang w:eastAsia="en-US"/>
        </w:rPr>
        <w:t>рограммы.</w:t>
      </w:r>
    </w:p>
    <w:p w:rsidR="00F93D8D" w:rsidRDefault="008F0EFD" w:rsidP="00F93D8D">
      <w:pPr>
        <w:widowControl w:val="0"/>
        <w:spacing w:before="120"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>
        <w:rPr>
          <w:rFonts w:eastAsiaTheme="minorHAnsi" w:cstheme="minorBidi"/>
          <w:sz w:val="26"/>
          <w:szCs w:val="26"/>
          <w:lang w:eastAsia="en-US"/>
        </w:rPr>
        <w:t>2</w:t>
      </w:r>
      <w:r w:rsidR="005675A9" w:rsidRPr="008F0EFD">
        <w:rPr>
          <w:rFonts w:eastAsiaTheme="minorHAnsi" w:cstheme="minorBidi"/>
          <w:sz w:val="26"/>
          <w:szCs w:val="26"/>
          <w:lang w:eastAsia="en-US"/>
        </w:rPr>
        <w:t xml:space="preserve">. Описание приоритетов и целей муниципальной </w:t>
      </w:r>
      <w:r w:rsidR="00F93D8D">
        <w:rPr>
          <w:rFonts w:eastAsiaTheme="minorHAnsi" w:cstheme="minorBidi"/>
          <w:sz w:val="26"/>
          <w:szCs w:val="26"/>
          <w:lang w:eastAsia="en-US"/>
        </w:rPr>
        <w:t>политики</w:t>
      </w:r>
    </w:p>
    <w:p w:rsidR="005675A9" w:rsidRPr="008F0EFD" w:rsidRDefault="005675A9" w:rsidP="00F93D8D">
      <w:pPr>
        <w:widowControl w:val="0"/>
        <w:spacing w:after="12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8F0EFD">
        <w:rPr>
          <w:rFonts w:eastAsiaTheme="minorHAnsi" w:cstheme="minorBidi"/>
          <w:sz w:val="26"/>
          <w:szCs w:val="26"/>
          <w:lang w:eastAsia="en-US"/>
        </w:rPr>
        <w:t xml:space="preserve">в сфере реализации муниципальной программы </w:t>
      </w:r>
    </w:p>
    <w:p w:rsid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F93D8D">
        <w:rPr>
          <w:rFonts w:eastAsiaTheme="minorHAnsi"/>
          <w:sz w:val="26"/>
          <w:szCs w:val="26"/>
          <w:lang w:eastAsia="en-US"/>
        </w:rPr>
        <w:t xml:space="preserve">Приоритеты и цели в сфере реализации </w:t>
      </w:r>
      <w:r w:rsidR="00F93D8D">
        <w:rPr>
          <w:rFonts w:eastAsiaTheme="minorHAnsi"/>
          <w:sz w:val="26"/>
          <w:szCs w:val="26"/>
          <w:lang w:eastAsia="en-US"/>
        </w:rPr>
        <w:t>муниципальной п</w:t>
      </w:r>
      <w:r w:rsidRPr="00F93D8D">
        <w:rPr>
          <w:rFonts w:eastAsiaTheme="minorHAnsi"/>
          <w:sz w:val="26"/>
          <w:szCs w:val="26"/>
          <w:lang w:eastAsia="en-US"/>
        </w:rPr>
        <w:t xml:space="preserve">рограммы определены </w:t>
      </w:r>
      <w:r w:rsidR="00F93D8D">
        <w:rPr>
          <w:rFonts w:eastAsiaTheme="minorHAnsi"/>
          <w:sz w:val="26"/>
          <w:szCs w:val="26"/>
          <w:lang w:eastAsia="en-US"/>
        </w:rPr>
        <w:t xml:space="preserve">с учетом </w:t>
      </w:r>
      <w:r w:rsidR="009727AA">
        <w:rPr>
          <w:rFonts w:eastAsiaTheme="minorHAnsi"/>
          <w:sz w:val="26"/>
          <w:szCs w:val="26"/>
          <w:lang w:eastAsia="en-US"/>
        </w:rPr>
        <w:t xml:space="preserve">следующих </w:t>
      </w:r>
      <w:r w:rsidRPr="00F93D8D">
        <w:rPr>
          <w:rFonts w:eastAsiaTheme="minorHAnsi"/>
          <w:sz w:val="26"/>
          <w:szCs w:val="26"/>
          <w:lang w:eastAsia="en-US"/>
        </w:rPr>
        <w:t>документ</w:t>
      </w:r>
      <w:r w:rsidR="00F93D8D">
        <w:rPr>
          <w:rFonts w:eastAsiaTheme="minorHAnsi"/>
          <w:sz w:val="26"/>
          <w:szCs w:val="26"/>
          <w:lang w:eastAsia="en-US"/>
        </w:rPr>
        <w:t>ов:</w:t>
      </w:r>
    </w:p>
    <w:p w:rsidR="003249D4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  <w:sectPr w:rsidR="003249D4" w:rsidSect="00E131B3"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  <w:r w:rsidRPr="00F93D8D">
        <w:rPr>
          <w:rFonts w:eastAsiaTheme="minorHAnsi"/>
          <w:sz w:val="26"/>
          <w:szCs w:val="26"/>
          <w:lang w:eastAsia="en-US"/>
        </w:rPr>
        <w:t>Федеральны</w:t>
      </w:r>
      <w:r w:rsidR="00F93D8D">
        <w:rPr>
          <w:rFonts w:eastAsiaTheme="minorHAnsi"/>
          <w:sz w:val="26"/>
          <w:szCs w:val="26"/>
          <w:lang w:eastAsia="en-US"/>
        </w:rPr>
        <w:t>й</w:t>
      </w:r>
      <w:r w:rsidRPr="00F93D8D">
        <w:rPr>
          <w:rFonts w:eastAsiaTheme="minorHAnsi"/>
          <w:sz w:val="26"/>
          <w:szCs w:val="26"/>
          <w:lang w:eastAsia="en-US"/>
        </w:rPr>
        <w:t xml:space="preserve"> закон от 6 марта 2006 г. </w:t>
      </w:r>
      <w:r w:rsidR="00F93D8D">
        <w:rPr>
          <w:rFonts w:eastAsiaTheme="minorHAnsi"/>
          <w:sz w:val="26"/>
          <w:szCs w:val="26"/>
          <w:lang w:eastAsia="en-US"/>
        </w:rPr>
        <w:t>№</w:t>
      </w:r>
      <w:r w:rsidRPr="00F93D8D">
        <w:rPr>
          <w:rFonts w:eastAsiaTheme="minorHAnsi"/>
          <w:sz w:val="26"/>
          <w:szCs w:val="26"/>
          <w:lang w:eastAsia="en-US"/>
        </w:rPr>
        <w:t xml:space="preserve"> 35-ФЗ 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Pr="00F93D8D">
        <w:rPr>
          <w:rFonts w:eastAsiaTheme="minorHAnsi"/>
          <w:sz w:val="26"/>
          <w:szCs w:val="26"/>
          <w:lang w:eastAsia="en-US"/>
        </w:rPr>
        <w:t>О противодействии терроризму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F93D8D">
        <w:rPr>
          <w:rFonts w:eastAsiaTheme="minorHAnsi"/>
          <w:sz w:val="26"/>
          <w:szCs w:val="26"/>
          <w:lang w:eastAsia="en-US"/>
        </w:rPr>
        <w:t>;</w:t>
      </w:r>
    </w:p>
    <w:p w:rsidR="00F93D8D" w:rsidRDefault="00F93D8D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lastRenderedPageBreak/>
        <w:t xml:space="preserve">Федеральный закон 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от 28 декабря 2010 г. </w:t>
      </w:r>
      <w:r>
        <w:rPr>
          <w:rFonts w:eastAsiaTheme="minorHAnsi"/>
          <w:sz w:val="26"/>
          <w:szCs w:val="26"/>
          <w:lang w:eastAsia="en-US"/>
        </w:rPr>
        <w:t>№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390-ФЗ 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5675A9" w:rsidRPr="00F93D8D">
        <w:rPr>
          <w:rFonts w:eastAsiaTheme="minorHAnsi"/>
          <w:sz w:val="26"/>
          <w:szCs w:val="26"/>
          <w:lang w:eastAsia="en-US"/>
        </w:rPr>
        <w:t>О безопасности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>
        <w:rPr>
          <w:rFonts w:eastAsiaTheme="minorHAnsi"/>
          <w:sz w:val="26"/>
          <w:szCs w:val="26"/>
          <w:lang w:eastAsia="en-US"/>
        </w:rPr>
        <w:t>;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</w:t>
      </w:r>
    </w:p>
    <w:p w:rsidR="00F93D8D" w:rsidRDefault="00F93D8D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Федеральный закон 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от 28 июня 2014 г. </w:t>
      </w:r>
      <w:r>
        <w:rPr>
          <w:rFonts w:eastAsiaTheme="minorHAnsi"/>
          <w:sz w:val="26"/>
          <w:szCs w:val="26"/>
          <w:lang w:eastAsia="en-US"/>
        </w:rPr>
        <w:t>№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172-ФЗ 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5675A9" w:rsidRPr="00F93D8D">
        <w:rPr>
          <w:rFonts w:eastAsiaTheme="minorHAnsi"/>
          <w:sz w:val="26"/>
          <w:szCs w:val="26"/>
          <w:lang w:eastAsia="en-US"/>
        </w:rPr>
        <w:t>О стратегическом планировании в Российской Федерации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>
        <w:rPr>
          <w:rFonts w:eastAsiaTheme="minorHAnsi"/>
          <w:sz w:val="26"/>
          <w:szCs w:val="26"/>
          <w:lang w:eastAsia="en-US"/>
        </w:rPr>
        <w:t>;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</w:t>
      </w:r>
    </w:p>
    <w:p w:rsidR="00F93D8D" w:rsidRDefault="00F93D8D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Федеральный закон 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от 23 июня 2016 г. </w:t>
      </w:r>
      <w:r>
        <w:rPr>
          <w:rFonts w:eastAsiaTheme="minorHAnsi"/>
          <w:sz w:val="26"/>
          <w:szCs w:val="26"/>
          <w:lang w:eastAsia="en-US"/>
        </w:rPr>
        <w:t>№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182-ФЗ 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5675A9" w:rsidRPr="00F93D8D">
        <w:rPr>
          <w:rFonts w:eastAsiaTheme="minorHAnsi"/>
          <w:sz w:val="26"/>
          <w:szCs w:val="26"/>
          <w:lang w:eastAsia="en-US"/>
        </w:rPr>
        <w:t>Об основах системы профилактики правонарушений в Российской Федерации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>
        <w:rPr>
          <w:rFonts w:eastAsiaTheme="minorHAnsi"/>
          <w:sz w:val="26"/>
          <w:szCs w:val="26"/>
          <w:lang w:eastAsia="en-US"/>
        </w:rPr>
        <w:t>;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</w:t>
      </w:r>
    </w:p>
    <w:p w:rsidR="00F93D8D" w:rsidRDefault="00F93D8D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Указ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Президента Российской Федерации от 28 декабря 2024 г. </w:t>
      </w:r>
      <w:r>
        <w:rPr>
          <w:rFonts w:eastAsiaTheme="minorHAnsi"/>
          <w:sz w:val="26"/>
          <w:szCs w:val="26"/>
          <w:lang w:eastAsia="en-US"/>
        </w:rPr>
        <w:t>№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1124 </w:t>
      </w:r>
      <w:r>
        <w:rPr>
          <w:rFonts w:eastAsiaTheme="minorHAnsi"/>
          <w:sz w:val="26"/>
          <w:szCs w:val="26"/>
          <w:lang w:eastAsia="en-US"/>
        </w:rPr>
        <w:br/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5675A9" w:rsidRPr="00F93D8D">
        <w:rPr>
          <w:rFonts w:eastAsiaTheme="minorHAnsi"/>
          <w:sz w:val="26"/>
          <w:szCs w:val="26"/>
          <w:lang w:eastAsia="en-US"/>
        </w:rPr>
        <w:t>Об утверждении Стратегии противодействия экстремизму в Российской Федерации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>
        <w:rPr>
          <w:rFonts w:eastAsiaTheme="minorHAnsi"/>
          <w:sz w:val="26"/>
          <w:szCs w:val="26"/>
          <w:lang w:eastAsia="en-US"/>
        </w:rPr>
        <w:t>;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</w:t>
      </w:r>
    </w:p>
    <w:p w:rsidR="00F93D8D" w:rsidRDefault="00F93D8D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Указ Президента </w:t>
      </w:r>
      <w:r w:rsidRPr="00F93D8D">
        <w:rPr>
          <w:rFonts w:eastAsiaTheme="minorHAnsi"/>
          <w:sz w:val="26"/>
          <w:szCs w:val="26"/>
          <w:lang w:eastAsia="en-US"/>
        </w:rPr>
        <w:t xml:space="preserve">Российской Федерации 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от 23 ноября 2020 г. </w:t>
      </w:r>
      <w:r>
        <w:rPr>
          <w:rFonts w:eastAsiaTheme="minorHAnsi"/>
          <w:sz w:val="26"/>
          <w:szCs w:val="26"/>
          <w:lang w:eastAsia="en-US"/>
        </w:rPr>
        <w:t>№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733 </w:t>
      </w:r>
      <w:r>
        <w:rPr>
          <w:rFonts w:eastAsiaTheme="minorHAnsi"/>
          <w:sz w:val="26"/>
          <w:szCs w:val="26"/>
          <w:lang w:eastAsia="en-US"/>
        </w:rPr>
        <w:br/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5675A9" w:rsidRPr="00F93D8D">
        <w:rPr>
          <w:rFonts w:eastAsiaTheme="minorHAnsi"/>
          <w:sz w:val="26"/>
          <w:szCs w:val="26"/>
          <w:lang w:eastAsia="en-US"/>
        </w:rPr>
        <w:t>Об утверждении Стратегии государственной антинаркотической политики Российской Федерации на период до 2030 года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>
        <w:rPr>
          <w:rFonts w:eastAsiaTheme="minorHAnsi"/>
          <w:sz w:val="26"/>
          <w:szCs w:val="26"/>
          <w:lang w:eastAsia="en-US"/>
        </w:rPr>
        <w:t>;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</w:t>
      </w:r>
    </w:p>
    <w:p w:rsidR="005675A9" w:rsidRPr="00F93D8D" w:rsidRDefault="00F93D8D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Указ Президента </w:t>
      </w:r>
      <w:r w:rsidRPr="00F93D8D">
        <w:rPr>
          <w:rFonts w:eastAsiaTheme="minorHAnsi"/>
          <w:sz w:val="26"/>
          <w:szCs w:val="26"/>
          <w:lang w:eastAsia="en-US"/>
        </w:rPr>
        <w:t xml:space="preserve">Российской Федерации 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от 2 июля 2021 г. </w:t>
      </w:r>
      <w:r>
        <w:rPr>
          <w:rFonts w:eastAsiaTheme="minorHAnsi"/>
          <w:sz w:val="26"/>
          <w:szCs w:val="26"/>
          <w:lang w:eastAsia="en-US"/>
        </w:rPr>
        <w:t>№</w:t>
      </w:r>
      <w:r w:rsidR="005675A9" w:rsidRPr="00F93D8D">
        <w:rPr>
          <w:rFonts w:eastAsiaTheme="minorHAnsi"/>
          <w:sz w:val="26"/>
          <w:szCs w:val="26"/>
          <w:lang w:eastAsia="en-US"/>
        </w:rPr>
        <w:t xml:space="preserve"> 400 </w:t>
      </w:r>
      <w:r>
        <w:rPr>
          <w:rFonts w:eastAsiaTheme="minorHAnsi"/>
          <w:sz w:val="26"/>
          <w:szCs w:val="26"/>
          <w:lang w:eastAsia="en-US"/>
        </w:rPr>
        <w:br/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="005675A9" w:rsidRPr="00F93D8D">
        <w:rPr>
          <w:rFonts w:eastAsiaTheme="minorHAnsi"/>
          <w:sz w:val="26"/>
          <w:szCs w:val="26"/>
          <w:lang w:eastAsia="en-US"/>
        </w:rPr>
        <w:t>О Стратегии национальной безопасности Российской Федерации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>
        <w:rPr>
          <w:rFonts w:eastAsiaTheme="minorHAnsi"/>
          <w:sz w:val="26"/>
          <w:szCs w:val="26"/>
          <w:lang w:eastAsia="en-US"/>
        </w:rPr>
        <w:t>.</w:t>
      </w:r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F93D8D">
        <w:rPr>
          <w:rFonts w:eastAsiaTheme="minorHAnsi"/>
          <w:sz w:val="26"/>
          <w:szCs w:val="26"/>
          <w:lang w:eastAsia="en-US"/>
        </w:rPr>
        <w:t>Целями обеспечения общ</w:t>
      </w:r>
      <w:r w:rsidR="00F93D8D">
        <w:rPr>
          <w:rFonts w:eastAsiaTheme="minorHAnsi"/>
          <w:sz w:val="26"/>
          <w:szCs w:val="26"/>
          <w:lang w:eastAsia="en-US"/>
        </w:rPr>
        <w:t>ественной безопасности являются</w:t>
      </w:r>
      <w:r w:rsidRPr="00F93D8D">
        <w:rPr>
          <w:rFonts w:eastAsiaTheme="minorHAnsi"/>
          <w:sz w:val="26"/>
          <w:szCs w:val="26"/>
          <w:lang w:eastAsia="en-US"/>
        </w:rPr>
        <w:t xml:space="preserve"> защита основных прав и свобод человека и гражданина, укрепление гражданского мира и согласия, политической и социальной стабильности в обществе, совершенствование механизмов взаимодействия государства и гражданского общества, укрепление законности и правопорядка, защита граждан и всех форм собственности, традиционных российских духовно-нравственных ценностей от противоправных посягательств.</w:t>
      </w:r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F93D8D">
        <w:rPr>
          <w:rFonts w:eastAsiaTheme="minorHAnsi"/>
          <w:sz w:val="26"/>
          <w:szCs w:val="26"/>
          <w:lang w:eastAsia="en-US"/>
        </w:rPr>
        <w:t>Одними из основных направлений реализации муниципальной политики по противодействию экстремизму являются формирование в обществе атмосферы неприятия пропаганды и оправдания экстремистской идеологии, ксенофобии, национальной или религиозной исключительности; организация досуга детей, подростков, молодежи, семейного досуга, обеспечение доступности для населения объектов культуры, спорта и отдыха, создание условий для реализации творческого и спортивного потенциала, культурного развития граждан;</w:t>
      </w:r>
      <w:proofErr w:type="gramEnd"/>
      <w:r w:rsidRPr="00F93D8D">
        <w:rPr>
          <w:rFonts w:eastAsiaTheme="minorHAnsi"/>
          <w:sz w:val="26"/>
          <w:szCs w:val="26"/>
          <w:lang w:eastAsia="en-US"/>
        </w:rPr>
        <w:t xml:space="preserve"> обеспечение организаторами собраний, митингов, демонстраций, шествий и других публичных мероприятий безопасности граждан и общественного порядка в местах их проведения.</w:t>
      </w:r>
    </w:p>
    <w:p w:rsidR="003249D4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  <w:sectPr w:rsidR="003249D4" w:rsidSect="00E131B3"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  <w:r w:rsidRPr="00F93D8D">
        <w:rPr>
          <w:rFonts w:eastAsiaTheme="minorHAnsi"/>
          <w:sz w:val="26"/>
          <w:szCs w:val="26"/>
          <w:lang w:eastAsia="en-US"/>
        </w:rPr>
        <w:t>Концепция противодействия терроризму в Российской Федерации, утвержденная</w:t>
      </w:r>
      <w:r w:rsidR="003249D4">
        <w:rPr>
          <w:rFonts w:eastAsiaTheme="minorHAnsi"/>
          <w:sz w:val="26"/>
          <w:szCs w:val="26"/>
          <w:lang w:eastAsia="en-US"/>
        </w:rPr>
        <w:t xml:space="preserve"> </w:t>
      </w:r>
      <w:r w:rsidRPr="00F93D8D">
        <w:rPr>
          <w:rFonts w:eastAsiaTheme="minorHAnsi"/>
          <w:sz w:val="26"/>
          <w:szCs w:val="26"/>
          <w:lang w:eastAsia="en-US"/>
        </w:rPr>
        <w:t>Президентом Российской Федерации 5 октября 2009</w:t>
      </w:r>
      <w:r w:rsidR="003249D4">
        <w:rPr>
          <w:rFonts w:eastAsiaTheme="minorHAnsi"/>
          <w:sz w:val="26"/>
          <w:szCs w:val="26"/>
          <w:lang w:eastAsia="en-US"/>
        </w:rPr>
        <w:t xml:space="preserve"> </w:t>
      </w:r>
      <w:r w:rsidRPr="00F93D8D">
        <w:rPr>
          <w:rFonts w:eastAsiaTheme="minorHAnsi"/>
          <w:sz w:val="26"/>
          <w:szCs w:val="26"/>
          <w:lang w:eastAsia="en-US"/>
        </w:rPr>
        <w:t>года,</w:t>
      </w:r>
    </w:p>
    <w:p w:rsidR="005675A9" w:rsidRPr="00F93D8D" w:rsidRDefault="005675A9" w:rsidP="003249D4">
      <w:pPr>
        <w:widowControl w:val="0"/>
        <w:spacing w:after="0" w:line="360" w:lineRule="auto"/>
        <w:jc w:val="both"/>
        <w:rPr>
          <w:rFonts w:eastAsiaTheme="minorHAnsi"/>
          <w:sz w:val="26"/>
          <w:szCs w:val="26"/>
          <w:lang w:eastAsia="en-US"/>
        </w:rPr>
      </w:pPr>
      <w:r w:rsidRPr="00F93D8D">
        <w:rPr>
          <w:rFonts w:eastAsiaTheme="minorHAnsi"/>
          <w:sz w:val="26"/>
          <w:szCs w:val="26"/>
          <w:lang w:eastAsia="en-US"/>
        </w:rPr>
        <w:lastRenderedPageBreak/>
        <w:t>определяет целью государственной политики в сфере противодействия терроризму в Российской Федерации защиту личности, общества и государства от террористических актов и иных проявлений терроризма.</w:t>
      </w:r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F93D8D">
        <w:rPr>
          <w:rFonts w:eastAsiaTheme="minorHAnsi"/>
          <w:sz w:val="26"/>
          <w:szCs w:val="26"/>
          <w:lang w:eastAsia="en-US"/>
        </w:rPr>
        <w:t>Федеральным законом от 6 марта 2006 г</w:t>
      </w:r>
      <w:r w:rsidR="00F93D8D">
        <w:rPr>
          <w:rFonts w:eastAsiaTheme="minorHAnsi"/>
          <w:sz w:val="26"/>
          <w:szCs w:val="26"/>
          <w:lang w:eastAsia="en-US"/>
        </w:rPr>
        <w:t>.</w:t>
      </w:r>
      <w:r w:rsidRPr="00F93D8D">
        <w:rPr>
          <w:rFonts w:eastAsiaTheme="minorHAnsi"/>
          <w:sz w:val="26"/>
          <w:szCs w:val="26"/>
          <w:lang w:eastAsia="en-US"/>
        </w:rPr>
        <w:t xml:space="preserve"> </w:t>
      </w:r>
      <w:r w:rsidR="00F93D8D">
        <w:rPr>
          <w:rFonts w:eastAsiaTheme="minorHAnsi"/>
          <w:sz w:val="26"/>
          <w:szCs w:val="26"/>
          <w:lang w:eastAsia="en-US"/>
        </w:rPr>
        <w:t>№</w:t>
      </w:r>
      <w:r w:rsidRPr="00F93D8D">
        <w:rPr>
          <w:rFonts w:eastAsiaTheme="minorHAnsi"/>
          <w:sz w:val="26"/>
          <w:szCs w:val="26"/>
          <w:lang w:eastAsia="en-US"/>
        </w:rPr>
        <w:t xml:space="preserve"> 35-ФЗ 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Pr="00F93D8D">
        <w:rPr>
          <w:rFonts w:eastAsiaTheme="minorHAnsi"/>
          <w:sz w:val="26"/>
          <w:szCs w:val="26"/>
          <w:lang w:eastAsia="en-US"/>
        </w:rPr>
        <w:t>О противодействии терроризму</w:t>
      </w:r>
      <w:r w:rsidR="005F7810" w:rsidRPr="00F93D8D">
        <w:rPr>
          <w:rFonts w:eastAsiaTheme="minorHAnsi"/>
          <w:sz w:val="26"/>
          <w:szCs w:val="26"/>
          <w:lang w:eastAsia="en-US"/>
        </w:rPr>
        <w:t>"</w:t>
      </w:r>
      <w:r w:rsidRPr="00F93D8D">
        <w:rPr>
          <w:rFonts w:eastAsiaTheme="minorHAnsi"/>
          <w:sz w:val="26"/>
          <w:szCs w:val="26"/>
          <w:lang w:eastAsia="en-US"/>
        </w:rPr>
        <w:t xml:space="preserve"> основными направлениями деятельности муниципальных органов власти по противодействи</w:t>
      </w:r>
      <w:r w:rsidR="00F93D8D">
        <w:rPr>
          <w:rFonts w:eastAsiaTheme="minorHAnsi"/>
          <w:sz w:val="26"/>
          <w:szCs w:val="26"/>
          <w:lang w:eastAsia="en-US"/>
        </w:rPr>
        <w:t>ю терроризму установлены</w:t>
      </w:r>
      <w:r w:rsidRPr="00F93D8D">
        <w:rPr>
          <w:rFonts w:eastAsiaTheme="minorHAnsi"/>
          <w:sz w:val="26"/>
          <w:szCs w:val="26"/>
          <w:lang w:eastAsia="en-US"/>
        </w:rPr>
        <w:t xml:space="preserve"> предупреждение терроризма, в том числе по выявлению и последующему устранению причин и условий, способствующих совершению террористических </w:t>
      </w:r>
      <w:r w:rsidR="00F93D8D">
        <w:rPr>
          <w:rFonts w:eastAsiaTheme="minorHAnsi"/>
          <w:sz w:val="26"/>
          <w:szCs w:val="26"/>
          <w:lang w:eastAsia="en-US"/>
        </w:rPr>
        <w:t>актов (профилактика терроризма), и</w:t>
      </w:r>
      <w:r w:rsidRPr="00F93D8D">
        <w:rPr>
          <w:rFonts w:eastAsiaTheme="minorHAnsi"/>
          <w:sz w:val="26"/>
          <w:szCs w:val="26"/>
          <w:lang w:eastAsia="en-US"/>
        </w:rPr>
        <w:t xml:space="preserve"> выявление, предупреждение, минимизация и (или) ликвидация последствий проявлений терроризма.</w:t>
      </w:r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F93D8D">
        <w:rPr>
          <w:rFonts w:eastAsiaTheme="minorHAnsi"/>
          <w:sz w:val="26"/>
          <w:szCs w:val="26"/>
          <w:lang w:eastAsia="en-US"/>
        </w:rPr>
        <w:t>В Стратегии государственной антинаркотической политики Российской Федерации на период до 2030 года, утвержденной Указом Президента Российской Федерации от 23 ноября 2020 г</w:t>
      </w:r>
      <w:r w:rsidR="00F93D8D">
        <w:rPr>
          <w:rFonts w:eastAsiaTheme="minorHAnsi"/>
          <w:sz w:val="26"/>
          <w:szCs w:val="26"/>
          <w:lang w:eastAsia="en-US"/>
        </w:rPr>
        <w:t>.</w:t>
      </w:r>
      <w:r w:rsidRPr="00F93D8D">
        <w:rPr>
          <w:rFonts w:eastAsiaTheme="minorHAnsi"/>
          <w:sz w:val="26"/>
          <w:szCs w:val="26"/>
          <w:lang w:eastAsia="en-US"/>
        </w:rPr>
        <w:t xml:space="preserve"> </w:t>
      </w:r>
      <w:r w:rsidR="00F93D8D">
        <w:rPr>
          <w:rFonts w:eastAsiaTheme="minorHAnsi"/>
          <w:sz w:val="26"/>
          <w:szCs w:val="26"/>
          <w:lang w:eastAsia="en-US"/>
        </w:rPr>
        <w:t>№</w:t>
      </w:r>
      <w:r w:rsidRPr="00F93D8D">
        <w:rPr>
          <w:rFonts w:eastAsiaTheme="minorHAnsi"/>
          <w:sz w:val="26"/>
          <w:szCs w:val="26"/>
          <w:lang w:eastAsia="en-US"/>
        </w:rPr>
        <w:t xml:space="preserve"> 733, стратегическими целями определены сокращение незаконного оборота и доступности наркотиков для их незаконного потребления, а также снижение тяжести последствий незаконного потребления наркотиков.</w:t>
      </w:r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F93D8D">
        <w:rPr>
          <w:rFonts w:eastAsiaTheme="minorHAnsi"/>
          <w:sz w:val="26"/>
          <w:szCs w:val="26"/>
          <w:lang w:eastAsia="en-US"/>
        </w:rPr>
        <w:t xml:space="preserve">Выполнение задач </w:t>
      </w:r>
      <w:r w:rsidR="00F93D8D">
        <w:rPr>
          <w:rFonts w:eastAsiaTheme="minorHAnsi"/>
          <w:sz w:val="26"/>
          <w:szCs w:val="26"/>
          <w:lang w:eastAsia="en-US"/>
        </w:rPr>
        <w:t>муниципальной п</w:t>
      </w:r>
      <w:r w:rsidRPr="00F93D8D">
        <w:rPr>
          <w:rFonts w:eastAsiaTheme="minorHAnsi"/>
          <w:sz w:val="26"/>
          <w:szCs w:val="26"/>
          <w:lang w:eastAsia="en-US"/>
        </w:rPr>
        <w:t xml:space="preserve">рограммы помимо повышения уровня общественной безопасности, результативности борьбы с преступностью обеспечит снижение актуальности проблем, связанных со злоупотреблением наркотическими и другими </w:t>
      </w:r>
      <w:proofErr w:type="spellStart"/>
      <w:r w:rsidRPr="00F93D8D">
        <w:rPr>
          <w:rFonts w:eastAsiaTheme="minorHAnsi"/>
          <w:sz w:val="26"/>
          <w:szCs w:val="26"/>
          <w:lang w:eastAsia="en-US"/>
        </w:rPr>
        <w:t>психоактивными</w:t>
      </w:r>
      <w:proofErr w:type="spellEnd"/>
      <w:r w:rsidRPr="00F93D8D">
        <w:rPr>
          <w:rFonts w:eastAsiaTheme="minorHAnsi"/>
          <w:sz w:val="26"/>
          <w:szCs w:val="26"/>
          <w:lang w:eastAsia="en-US"/>
        </w:rPr>
        <w:t xml:space="preserve"> веществами, консолидацию усилий субъектов противодействия терроризму и экстремизму, укреплени</w:t>
      </w:r>
      <w:r w:rsidR="009727AA">
        <w:rPr>
          <w:rFonts w:eastAsiaTheme="minorHAnsi"/>
          <w:sz w:val="26"/>
          <w:szCs w:val="26"/>
          <w:lang w:eastAsia="en-US"/>
        </w:rPr>
        <w:t>е</w:t>
      </w:r>
      <w:r w:rsidRPr="00F93D8D">
        <w:rPr>
          <w:rFonts w:eastAsiaTheme="minorHAnsi"/>
          <w:sz w:val="26"/>
          <w:szCs w:val="26"/>
          <w:lang w:eastAsia="en-US"/>
        </w:rPr>
        <w:t xml:space="preserve"> институтов гражданского общества для проведения с населением воспитательной, пропагандистской работы, направленной на формирование патриотизма и гражданской ответственности, формировани</w:t>
      </w:r>
      <w:r w:rsidR="009727AA">
        <w:rPr>
          <w:rFonts w:eastAsiaTheme="minorHAnsi"/>
          <w:sz w:val="26"/>
          <w:szCs w:val="26"/>
          <w:lang w:eastAsia="en-US"/>
        </w:rPr>
        <w:t>е</w:t>
      </w:r>
      <w:r w:rsidRPr="00F93D8D">
        <w:rPr>
          <w:rFonts w:eastAsiaTheme="minorHAnsi"/>
          <w:sz w:val="26"/>
          <w:szCs w:val="26"/>
          <w:lang w:eastAsia="en-US"/>
        </w:rPr>
        <w:t xml:space="preserve"> нетерпимости к проявлениям экстремизма и терроризма и их идеологии. </w:t>
      </w:r>
      <w:proofErr w:type="gramEnd"/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F93D8D">
        <w:rPr>
          <w:rFonts w:eastAsiaTheme="minorHAnsi"/>
          <w:sz w:val="26"/>
          <w:szCs w:val="26"/>
          <w:lang w:eastAsia="en-US"/>
        </w:rPr>
        <w:t>Исходя из целей и приоритетов государственной политики сформулированы</w:t>
      </w:r>
      <w:proofErr w:type="gramEnd"/>
      <w:r w:rsidRPr="00F93D8D">
        <w:rPr>
          <w:rFonts w:eastAsiaTheme="minorHAnsi"/>
          <w:sz w:val="26"/>
          <w:szCs w:val="26"/>
          <w:lang w:eastAsia="en-US"/>
        </w:rPr>
        <w:t xml:space="preserve"> цели </w:t>
      </w:r>
      <w:r w:rsidR="0094400D">
        <w:rPr>
          <w:rFonts w:eastAsiaTheme="minorHAnsi"/>
          <w:sz w:val="26"/>
          <w:szCs w:val="26"/>
          <w:lang w:eastAsia="en-US"/>
        </w:rPr>
        <w:t>муниципальной п</w:t>
      </w:r>
      <w:r w:rsidRPr="00F93D8D">
        <w:rPr>
          <w:rFonts w:eastAsiaTheme="minorHAnsi"/>
          <w:sz w:val="26"/>
          <w:szCs w:val="26"/>
          <w:lang w:eastAsia="en-US"/>
        </w:rPr>
        <w:t>рограммы:</w:t>
      </w:r>
    </w:p>
    <w:p w:rsidR="005675A9" w:rsidRPr="00F93D8D" w:rsidRDefault="005675A9" w:rsidP="00F93D8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-2"/>
          <w:sz w:val="26"/>
          <w:szCs w:val="26"/>
          <w:lang w:eastAsia="en-US"/>
        </w:rPr>
      </w:pPr>
      <w:r w:rsidRPr="00F93D8D">
        <w:rPr>
          <w:spacing w:val="-2"/>
          <w:sz w:val="26"/>
          <w:szCs w:val="26"/>
          <w:lang w:eastAsia="en-US"/>
        </w:rPr>
        <w:t>создание условий для повышения эффективности мер по противодействию преступности и обеспечению охраны общественного порядка в Великом Новгороде, способствующих сокращению числа регистрируемых преступлений;</w:t>
      </w:r>
    </w:p>
    <w:p w:rsidR="003249D4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  <w:sectPr w:rsidR="003249D4" w:rsidSect="00E131B3"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  <w:r w:rsidRPr="00F93D8D">
        <w:rPr>
          <w:rFonts w:eastAsiaTheme="minorHAnsi"/>
          <w:sz w:val="26"/>
          <w:szCs w:val="26"/>
          <w:lang w:eastAsia="en-US"/>
        </w:rPr>
        <w:t>создание необходимого уровня антитеррористической защищенности мест массового пребы</w:t>
      </w:r>
      <w:r w:rsidR="0094400D">
        <w:rPr>
          <w:rFonts w:eastAsiaTheme="minorHAnsi"/>
          <w:sz w:val="26"/>
          <w:szCs w:val="26"/>
          <w:lang w:eastAsia="en-US"/>
        </w:rPr>
        <w:t>вания людей;</w:t>
      </w:r>
      <w:r w:rsidRPr="00F93D8D">
        <w:rPr>
          <w:rFonts w:eastAsiaTheme="minorHAnsi"/>
          <w:sz w:val="26"/>
          <w:szCs w:val="26"/>
          <w:lang w:eastAsia="en-US"/>
        </w:rPr>
        <w:t xml:space="preserve"> </w:t>
      </w:r>
      <w:r w:rsidR="009727AA">
        <w:rPr>
          <w:rFonts w:eastAsiaTheme="minorHAnsi"/>
          <w:sz w:val="26"/>
          <w:szCs w:val="26"/>
          <w:lang w:eastAsia="en-US"/>
        </w:rPr>
        <w:t>ф</w:t>
      </w:r>
      <w:r w:rsidRPr="00F93D8D">
        <w:rPr>
          <w:rFonts w:eastAsiaTheme="minorHAnsi"/>
          <w:sz w:val="26"/>
          <w:szCs w:val="26"/>
          <w:lang w:eastAsia="en-US"/>
        </w:rPr>
        <w:t>ормирование у населения Великого Новгорода</w:t>
      </w:r>
    </w:p>
    <w:p w:rsidR="005675A9" w:rsidRPr="00F93D8D" w:rsidRDefault="005675A9" w:rsidP="003249D4">
      <w:pPr>
        <w:widowControl w:val="0"/>
        <w:spacing w:after="0" w:line="360" w:lineRule="auto"/>
        <w:jc w:val="both"/>
        <w:rPr>
          <w:rFonts w:eastAsiaTheme="minorHAnsi"/>
          <w:sz w:val="26"/>
          <w:szCs w:val="26"/>
          <w:lang w:eastAsia="en-US"/>
        </w:rPr>
      </w:pPr>
      <w:r w:rsidRPr="00F93D8D">
        <w:rPr>
          <w:rFonts w:eastAsiaTheme="minorHAnsi"/>
          <w:sz w:val="26"/>
          <w:szCs w:val="26"/>
          <w:lang w:eastAsia="en-US"/>
        </w:rPr>
        <w:lastRenderedPageBreak/>
        <w:t>нетерпимости к проявле</w:t>
      </w:r>
      <w:r w:rsidR="0094400D">
        <w:rPr>
          <w:rFonts w:eastAsiaTheme="minorHAnsi"/>
          <w:sz w:val="26"/>
          <w:szCs w:val="26"/>
          <w:lang w:eastAsia="en-US"/>
        </w:rPr>
        <w:t>ниям терроризма и его идеологии;</w:t>
      </w:r>
      <w:r w:rsidRPr="00F93D8D">
        <w:rPr>
          <w:rFonts w:eastAsiaTheme="minorHAnsi"/>
          <w:sz w:val="26"/>
          <w:szCs w:val="26"/>
          <w:lang w:eastAsia="en-US"/>
        </w:rPr>
        <w:t xml:space="preserve"> </w:t>
      </w:r>
      <w:r w:rsidR="0094400D">
        <w:rPr>
          <w:rFonts w:eastAsiaTheme="minorHAnsi"/>
          <w:sz w:val="26"/>
          <w:szCs w:val="26"/>
          <w:lang w:eastAsia="en-US"/>
        </w:rPr>
        <w:t>в</w:t>
      </w:r>
      <w:r w:rsidRPr="00F93D8D">
        <w:rPr>
          <w:rFonts w:eastAsiaTheme="minorHAnsi"/>
          <w:sz w:val="26"/>
          <w:szCs w:val="26"/>
          <w:lang w:eastAsia="en-US"/>
        </w:rPr>
        <w:t xml:space="preserve">ыявление и пресечение правонарушений экстремистской направленности, информационное </w:t>
      </w:r>
      <w:proofErr w:type="spellStart"/>
      <w:proofErr w:type="gramStart"/>
      <w:r w:rsidRPr="00F93D8D">
        <w:rPr>
          <w:rFonts w:eastAsiaTheme="minorHAnsi"/>
          <w:sz w:val="26"/>
          <w:szCs w:val="26"/>
          <w:lang w:eastAsia="en-US"/>
        </w:rPr>
        <w:t>противо</w:t>
      </w:r>
      <w:proofErr w:type="spellEnd"/>
      <w:r w:rsidR="0094400D">
        <w:rPr>
          <w:rFonts w:eastAsiaTheme="minorHAnsi"/>
          <w:sz w:val="26"/>
          <w:szCs w:val="26"/>
          <w:lang w:eastAsia="en-US"/>
        </w:rPr>
        <w:t>-</w:t>
      </w:r>
      <w:r w:rsidRPr="00F93D8D">
        <w:rPr>
          <w:rFonts w:eastAsiaTheme="minorHAnsi"/>
          <w:sz w:val="26"/>
          <w:szCs w:val="26"/>
          <w:lang w:eastAsia="en-US"/>
        </w:rPr>
        <w:t>действие</w:t>
      </w:r>
      <w:proofErr w:type="gramEnd"/>
      <w:r w:rsidRPr="00F93D8D">
        <w:rPr>
          <w:rFonts w:eastAsiaTheme="minorHAnsi"/>
          <w:sz w:val="26"/>
          <w:szCs w:val="26"/>
          <w:lang w:eastAsia="en-US"/>
        </w:rPr>
        <w:t xml:space="preserve"> распространению экстремистской идеологии;</w:t>
      </w:r>
    </w:p>
    <w:p w:rsidR="005675A9" w:rsidRPr="00F93D8D" w:rsidRDefault="005675A9" w:rsidP="00F93D8D">
      <w:pPr>
        <w:widowControl w:val="0"/>
        <w:spacing w:after="0" w:line="360" w:lineRule="auto"/>
        <w:ind w:firstLine="709"/>
        <w:jc w:val="both"/>
        <w:rPr>
          <w:rFonts w:eastAsiaTheme="minorHAnsi"/>
          <w:b/>
          <w:sz w:val="26"/>
          <w:szCs w:val="26"/>
          <w:lang w:eastAsia="en-US"/>
        </w:rPr>
      </w:pPr>
      <w:r w:rsidRPr="00F93D8D">
        <w:rPr>
          <w:sz w:val="26"/>
          <w:szCs w:val="26"/>
        </w:rPr>
        <w:t xml:space="preserve">создание негативного отношения к употреблению наркотиков и других </w:t>
      </w:r>
      <w:proofErr w:type="spellStart"/>
      <w:r w:rsidRPr="00F93D8D">
        <w:rPr>
          <w:sz w:val="26"/>
          <w:szCs w:val="26"/>
        </w:rPr>
        <w:t>психоактивных</w:t>
      </w:r>
      <w:proofErr w:type="spellEnd"/>
      <w:r w:rsidRPr="00F93D8D">
        <w:rPr>
          <w:sz w:val="26"/>
          <w:szCs w:val="26"/>
        </w:rPr>
        <w:t xml:space="preserve"> веществ, формирование у населения стре</w:t>
      </w:r>
      <w:r w:rsidR="0094400D">
        <w:rPr>
          <w:sz w:val="26"/>
          <w:szCs w:val="26"/>
        </w:rPr>
        <w:t>мления к здоровому образу жизни;</w:t>
      </w:r>
      <w:r w:rsidRPr="00F93D8D">
        <w:rPr>
          <w:sz w:val="26"/>
          <w:szCs w:val="26"/>
        </w:rPr>
        <w:t xml:space="preserve"> </w:t>
      </w:r>
      <w:r w:rsidR="0094400D">
        <w:rPr>
          <w:sz w:val="26"/>
          <w:szCs w:val="26"/>
        </w:rPr>
        <w:t>с</w:t>
      </w:r>
      <w:r w:rsidRPr="00F93D8D">
        <w:rPr>
          <w:sz w:val="26"/>
          <w:szCs w:val="26"/>
        </w:rPr>
        <w:t xml:space="preserve">нижение актуальности проблем, связанных со злоупотреблением наркотиками и другими </w:t>
      </w:r>
      <w:proofErr w:type="spellStart"/>
      <w:r w:rsidRPr="00F93D8D">
        <w:rPr>
          <w:sz w:val="26"/>
          <w:szCs w:val="26"/>
        </w:rPr>
        <w:t>психоактивными</w:t>
      </w:r>
      <w:proofErr w:type="spellEnd"/>
      <w:r w:rsidRPr="00F93D8D">
        <w:rPr>
          <w:sz w:val="26"/>
          <w:szCs w:val="26"/>
        </w:rPr>
        <w:t xml:space="preserve"> веществами на территории Великого Новгорода.</w:t>
      </w:r>
    </w:p>
    <w:p w:rsidR="005675A9" w:rsidRPr="0094400D" w:rsidRDefault="0094400D" w:rsidP="0094400D">
      <w:pPr>
        <w:widowControl w:val="0"/>
        <w:spacing w:before="120" w:after="12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94400D">
        <w:rPr>
          <w:rFonts w:eastAsiaTheme="minorHAnsi" w:cstheme="minorBidi"/>
          <w:sz w:val="26"/>
          <w:szCs w:val="26"/>
          <w:lang w:eastAsia="en-US"/>
        </w:rPr>
        <w:t>3</w:t>
      </w:r>
      <w:r w:rsidR="005675A9" w:rsidRPr="0094400D">
        <w:rPr>
          <w:rFonts w:eastAsiaTheme="minorHAnsi" w:cstheme="minorBidi"/>
          <w:sz w:val="26"/>
          <w:szCs w:val="26"/>
          <w:lang w:eastAsia="en-US"/>
        </w:rPr>
        <w:t>. Сведения о взаимосвязи со стратегическими приоритетами, целями и показателями государственных программ Новгородской области</w:t>
      </w:r>
    </w:p>
    <w:p w:rsidR="005675A9" w:rsidRPr="003F6DB1" w:rsidRDefault="005675A9" w:rsidP="0094400D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Цели </w:t>
      </w:r>
      <w:r w:rsidR="0094400D">
        <w:rPr>
          <w:rFonts w:eastAsiaTheme="minorHAnsi" w:cstheme="minorBidi"/>
          <w:sz w:val="26"/>
          <w:szCs w:val="26"/>
          <w:lang w:eastAsia="en-US"/>
        </w:rPr>
        <w:t>муниципальной п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рограммы </w:t>
      </w:r>
      <w:r w:rsidR="0094400D">
        <w:rPr>
          <w:rFonts w:eastAsiaTheme="minorHAnsi" w:cstheme="minorBidi"/>
          <w:sz w:val="26"/>
          <w:szCs w:val="26"/>
          <w:lang w:eastAsia="en-US"/>
        </w:rPr>
        <w:t>взаимосвязаны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с государственной программой Новгородской области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Обеспечение общественного порядка и противодействие преступности в Новгородской области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="0094400D">
        <w:rPr>
          <w:rFonts w:eastAsiaTheme="minorHAnsi" w:cstheme="minorBidi"/>
          <w:sz w:val="26"/>
          <w:szCs w:val="26"/>
          <w:lang w:eastAsia="en-US"/>
        </w:rPr>
        <w:t>,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</w:t>
      </w:r>
      <w:r w:rsidRPr="003F6DB1">
        <w:rPr>
          <w:sz w:val="26"/>
          <w:szCs w:val="26"/>
        </w:rPr>
        <w:t xml:space="preserve">утвержденной </w:t>
      </w:r>
      <w:r w:rsidRPr="003F6DB1">
        <w:rPr>
          <w:rFonts w:eastAsiaTheme="minorHAnsi" w:cstheme="minorBidi"/>
          <w:sz w:val="26"/>
          <w:szCs w:val="26"/>
          <w:lang w:eastAsia="en-US"/>
        </w:rPr>
        <w:t>постановлением Правительства Новгородской области от 01.11.2023 № 496.</w:t>
      </w:r>
    </w:p>
    <w:p w:rsidR="0094400D" w:rsidRDefault="0094400D" w:rsidP="0094400D">
      <w:pPr>
        <w:widowControl w:val="0"/>
        <w:spacing w:before="120"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>
        <w:rPr>
          <w:rFonts w:eastAsiaTheme="minorHAnsi" w:cstheme="minorBidi"/>
          <w:sz w:val="26"/>
          <w:szCs w:val="26"/>
          <w:lang w:eastAsia="en-US"/>
        </w:rPr>
        <w:t>4</w:t>
      </w:r>
      <w:r w:rsidR="005675A9" w:rsidRPr="0094400D">
        <w:rPr>
          <w:rFonts w:eastAsiaTheme="minorHAnsi" w:cstheme="minorBidi"/>
          <w:sz w:val="26"/>
          <w:szCs w:val="26"/>
          <w:lang w:eastAsia="en-US"/>
        </w:rPr>
        <w:t xml:space="preserve">. Задачи муниципального управления, способы их эффективного </w:t>
      </w:r>
    </w:p>
    <w:p w:rsidR="0094400D" w:rsidRDefault="005675A9" w:rsidP="0094400D">
      <w:pPr>
        <w:widowControl w:val="0"/>
        <w:spacing w:after="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94400D">
        <w:rPr>
          <w:rFonts w:eastAsiaTheme="minorHAnsi" w:cstheme="minorBidi"/>
          <w:sz w:val="26"/>
          <w:szCs w:val="26"/>
          <w:lang w:eastAsia="en-US"/>
        </w:rPr>
        <w:t xml:space="preserve">решения в сфере обеспечения общественного порядка и </w:t>
      </w:r>
    </w:p>
    <w:p w:rsidR="005675A9" w:rsidRPr="0094400D" w:rsidRDefault="005675A9" w:rsidP="0094400D">
      <w:pPr>
        <w:widowControl w:val="0"/>
        <w:spacing w:after="120" w:line="240" w:lineRule="auto"/>
        <w:jc w:val="center"/>
        <w:rPr>
          <w:rFonts w:eastAsiaTheme="minorHAnsi" w:cstheme="minorBidi"/>
          <w:sz w:val="26"/>
          <w:szCs w:val="26"/>
          <w:lang w:eastAsia="en-US"/>
        </w:rPr>
      </w:pPr>
      <w:r w:rsidRPr="0094400D">
        <w:rPr>
          <w:rFonts w:eastAsiaTheme="minorHAnsi" w:cstheme="minorBidi"/>
          <w:sz w:val="26"/>
          <w:szCs w:val="26"/>
          <w:lang w:eastAsia="en-US"/>
        </w:rPr>
        <w:t>противодействия преступности в Великом Новгороде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Достижение целей </w:t>
      </w:r>
      <w:r w:rsidR="0094400D">
        <w:rPr>
          <w:rFonts w:eastAsiaTheme="minorHAnsi" w:cstheme="minorBidi"/>
          <w:sz w:val="26"/>
          <w:szCs w:val="26"/>
          <w:lang w:eastAsia="en-US"/>
        </w:rPr>
        <w:t>муниципальной п</w:t>
      </w:r>
      <w:r w:rsidRPr="003F6DB1">
        <w:rPr>
          <w:rFonts w:eastAsiaTheme="minorHAnsi" w:cstheme="minorBidi"/>
          <w:sz w:val="26"/>
          <w:szCs w:val="26"/>
          <w:lang w:eastAsia="en-US"/>
        </w:rPr>
        <w:t>рограммы обеспечивается посредством решения задач, закрепленных в комплексах процессных мероприятий, входящих в ее структуру.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 xml:space="preserve">Решение задачи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Создание условий для благоприятной и максимально безопасной обстановки для населения в местах массового пребывания граждан, сокращения преступлений, совершенных на улицах и в других общественных местах Великого Новгорода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осуществляется за счет оказания поддержки гражданам, их объединениям, участвующим в охране общественного порядка, создания условий д</w:t>
      </w:r>
      <w:r w:rsidR="0094400D">
        <w:rPr>
          <w:rFonts w:eastAsiaTheme="minorHAnsi" w:cstheme="minorBidi"/>
          <w:sz w:val="26"/>
          <w:szCs w:val="26"/>
          <w:lang w:eastAsia="en-US"/>
        </w:rPr>
        <w:t>ля деятельности народных дружин,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организации мероприятий по повышению престижа народных дружин, в том числе за счет</w:t>
      </w:r>
      <w:proofErr w:type="gram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проведения </w:t>
      </w:r>
      <w:r w:rsidR="009727AA">
        <w:rPr>
          <w:rFonts w:eastAsiaTheme="minorHAnsi" w:cstheme="minorBidi"/>
          <w:sz w:val="26"/>
          <w:szCs w:val="26"/>
          <w:lang w:eastAsia="en-US"/>
        </w:rPr>
        <w:t xml:space="preserve">конкурса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Лучший учас</w:t>
      </w:r>
      <w:r w:rsidR="0094400D">
        <w:rPr>
          <w:rFonts w:eastAsiaTheme="minorHAnsi" w:cstheme="minorBidi"/>
          <w:sz w:val="26"/>
          <w:szCs w:val="26"/>
          <w:lang w:eastAsia="en-US"/>
        </w:rPr>
        <w:t xml:space="preserve">тник общественного объединения </w:t>
      </w:r>
      <w:r w:rsidRPr="003F6DB1">
        <w:rPr>
          <w:rFonts w:eastAsiaTheme="minorHAnsi" w:cstheme="minorBidi"/>
          <w:sz w:val="26"/>
          <w:szCs w:val="26"/>
          <w:lang w:eastAsia="en-US"/>
        </w:rPr>
        <w:t>правоохранительной направленности, дружинник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, информационной материально-техническо</w:t>
      </w:r>
      <w:r w:rsidR="001D3780">
        <w:rPr>
          <w:rFonts w:eastAsiaTheme="minorHAnsi" w:cstheme="minorBidi"/>
          <w:sz w:val="26"/>
          <w:szCs w:val="26"/>
          <w:lang w:eastAsia="en-US"/>
        </w:rPr>
        <w:t>й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поддержки деятельности </w:t>
      </w: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>народных</w:t>
      </w:r>
      <w:proofErr w:type="gram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дружины Великого Новгорода.</w:t>
      </w:r>
    </w:p>
    <w:p w:rsidR="003249D4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  <w:sectPr w:rsidR="003249D4" w:rsidSect="00E131B3"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Задача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Реализация мер по формированию у населения Великого Новгорода нетерпимости к проявлениям экстремизма, терроризма и его идеологии, осуществление комплекса информационного противодействия распространению</w:t>
      </w:r>
    </w:p>
    <w:p w:rsidR="005675A9" w:rsidRPr="003F6DB1" w:rsidRDefault="005675A9" w:rsidP="003249D4">
      <w:pPr>
        <w:widowControl w:val="0"/>
        <w:spacing w:after="0" w:line="360" w:lineRule="auto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lastRenderedPageBreak/>
        <w:t>экстремистской идеологии, консолидация усилий в противодействии экстремизму институтов гражданского общества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решается посредством: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проведения мероприятий, направленных на профилактику экстремистских проявлений при проведении массовых мероприятий, мероприятий по воспитанию патриотизма, культуры мирного поведения, межнациональной (межэтнической) и межконфессиональной дружбы, по обучению навыкам бесконфликтного общения, а также умению отстаивать собственное мнение, противодействовать социально опасному поведению (в том числе вовлечению в экстремистскую и террористическую деятельность) всеми законными способами;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повышения квалификации педагогов и специалистов образовательных организаций по противодействию распространению экстремистских идей в образовательной среде;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>проведения мониторинга средств массовой информации и информационно-телекоммуникационных сетей, включая сеть Интернет, в целях пресечения распространения террористической и экстремистской идеологии и выявления экстремистских материалов, в том числе содержащих призывы к подготовке и совершению террористических актов.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Решение задачи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Обеспечени</w:t>
      </w:r>
      <w:r w:rsidR="001D3780">
        <w:rPr>
          <w:rFonts w:eastAsiaTheme="minorHAnsi" w:cstheme="minorBidi"/>
          <w:sz w:val="26"/>
          <w:szCs w:val="26"/>
          <w:lang w:eastAsia="en-US"/>
        </w:rPr>
        <w:t>е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необходимого </w:t>
      </w: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>уровня антитеррористической защищенности мест массового пребывания граждан</w:t>
      </w:r>
      <w:proofErr w:type="gram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и объектов жизнеобеспечения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предусматривает выполнение антитеррористических и иных мероприятий</w:t>
      </w:r>
      <w:r w:rsidR="0094400D">
        <w:rPr>
          <w:rFonts w:eastAsiaTheme="minorHAnsi" w:cstheme="minorBidi"/>
          <w:sz w:val="26"/>
          <w:szCs w:val="26"/>
          <w:lang w:eastAsia="en-US"/>
        </w:rPr>
        <w:t>,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направленных на обеспечение комплексной безопасности п</w:t>
      </w:r>
      <w:r w:rsidR="0094400D">
        <w:rPr>
          <w:rFonts w:eastAsiaTheme="minorHAnsi" w:cstheme="minorBidi"/>
          <w:sz w:val="26"/>
          <w:szCs w:val="26"/>
          <w:lang w:eastAsia="en-US"/>
        </w:rPr>
        <w:t>одведомственных учреждений, в том числе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оснащенностью учреждений образования, культуры и спорта средствами</w:t>
      </w:r>
      <w:r w:rsidR="0094400D">
        <w:rPr>
          <w:rFonts w:eastAsiaTheme="minorHAnsi" w:cstheme="minorBidi"/>
          <w:sz w:val="26"/>
          <w:szCs w:val="26"/>
          <w:lang w:eastAsia="en-US"/>
        </w:rPr>
        <w:t>,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повышающим</w:t>
      </w:r>
      <w:r w:rsidR="0094400D">
        <w:rPr>
          <w:rFonts w:eastAsiaTheme="minorHAnsi" w:cstheme="minorBidi"/>
          <w:sz w:val="26"/>
          <w:szCs w:val="26"/>
          <w:lang w:eastAsia="en-US"/>
        </w:rPr>
        <w:t>и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стойкость к уязвимости в диверсионно-террористическом отношении.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Решение задачи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>Снижени</w:t>
      </w:r>
      <w:r w:rsidR="0094400D">
        <w:rPr>
          <w:rFonts w:eastAsiaTheme="minorHAnsi" w:cstheme="minorBidi"/>
          <w:sz w:val="26"/>
          <w:szCs w:val="26"/>
          <w:lang w:eastAsia="en-US"/>
        </w:rPr>
        <w:t>е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актуальности проблем, связанных со злоупотреблением наркотическими и другими </w:t>
      </w:r>
      <w:proofErr w:type="spellStart"/>
      <w:r w:rsidRPr="003F6DB1">
        <w:rPr>
          <w:rFonts w:eastAsiaTheme="minorHAnsi" w:cstheme="minorBidi"/>
          <w:sz w:val="26"/>
          <w:szCs w:val="26"/>
          <w:lang w:eastAsia="en-US"/>
        </w:rPr>
        <w:t>психоактивными</w:t>
      </w:r>
      <w:proofErr w:type="spell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веществами на территории Великого Новгорода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будет осуществляться за счет проведения комплекса мероприятий</w:t>
      </w:r>
      <w:r w:rsidR="0094400D">
        <w:rPr>
          <w:rFonts w:eastAsiaTheme="minorHAnsi" w:cstheme="minorBidi"/>
          <w:sz w:val="26"/>
          <w:szCs w:val="26"/>
          <w:lang w:eastAsia="en-US"/>
        </w:rPr>
        <w:t>,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направленных на противодействие негативным явлениям, связанных с ра</w:t>
      </w:r>
      <w:r w:rsidR="0094400D">
        <w:rPr>
          <w:rFonts w:eastAsiaTheme="minorHAnsi" w:cstheme="minorBidi"/>
          <w:sz w:val="26"/>
          <w:szCs w:val="26"/>
          <w:lang w:eastAsia="en-US"/>
        </w:rPr>
        <w:t xml:space="preserve">спространением и употреблением наркотических средств, </w:t>
      </w:r>
      <w:proofErr w:type="spellStart"/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>психо</w:t>
      </w:r>
      <w:r w:rsidR="0094400D">
        <w:rPr>
          <w:rFonts w:eastAsiaTheme="minorHAnsi" w:cstheme="minorBidi"/>
          <w:sz w:val="26"/>
          <w:szCs w:val="26"/>
          <w:lang w:eastAsia="en-US"/>
        </w:rPr>
        <w:t>-</w:t>
      </w:r>
      <w:r w:rsidRPr="003F6DB1">
        <w:rPr>
          <w:rFonts w:eastAsiaTheme="minorHAnsi" w:cstheme="minorBidi"/>
          <w:sz w:val="26"/>
          <w:szCs w:val="26"/>
          <w:lang w:eastAsia="en-US"/>
        </w:rPr>
        <w:t>тропных</w:t>
      </w:r>
      <w:proofErr w:type="spellEnd"/>
      <w:proofErr w:type="gram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веществ и их </w:t>
      </w:r>
      <w:proofErr w:type="spellStart"/>
      <w:r w:rsidRPr="003F6DB1">
        <w:rPr>
          <w:rFonts w:eastAsiaTheme="minorHAnsi" w:cstheme="minorBidi"/>
          <w:sz w:val="26"/>
          <w:szCs w:val="26"/>
          <w:lang w:eastAsia="en-US"/>
        </w:rPr>
        <w:t>прекурсоров</w:t>
      </w:r>
      <w:proofErr w:type="spell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на территории Великого Новгорода, а именно:</w:t>
      </w:r>
    </w:p>
    <w:p w:rsidR="003249D4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отслеживание </w:t>
      </w:r>
      <w:proofErr w:type="spellStart"/>
      <w:r w:rsidRPr="003F6DB1">
        <w:rPr>
          <w:rFonts w:eastAsiaTheme="minorHAnsi" w:cstheme="minorBidi"/>
          <w:sz w:val="26"/>
          <w:szCs w:val="26"/>
          <w:lang w:eastAsia="en-US"/>
        </w:rPr>
        <w:t>наркоситуации</w:t>
      </w:r>
      <w:proofErr w:type="spell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на территории Велик</w:t>
      </w:r>
      <w:r w:rsidR="0094400D">
        <w:rPr>
          <w:rFonts w:eastAsiaTheme="minorHAnsi" w:cstheme="minorBidi"/>
          <w:sz w:val="26"/>
          <w:szCs w:val="26"/>
          <w:lang w:eastAsia="en-US"/>
        </w:rPr>
        <w:t>ого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Новгород</w:t>
      </w:r>
      <w:r w:rsidR="0094400D">
        <w:rPr>
          <w:rFonts w:eastAsiaTheme="minorHAnsi" w:cstheme="minorBidi"/>
          <w:sz w:val="26"/>
          <w:szCs w:val="26"/>
          <w:lang w:eastAsia="en-US"/>
        </w:rPr>
        <w:t>а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путем ежегодного мониторинга;</w:t>
      </w:r>
    </w:p>
    <w:p w:rsidR="003249D4" w:rsidRDefault="003249D4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  <w:sectPr w:rsidR="003249D4" w:rsidSect="00E131B3"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lastRenderedPageBreak/>
        <w:t>обучение, повышение квалификации муниципальных служащих, педагогических работников в сфере антинаркотической политики;</w:t>
      </w:r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 xml:space="preserve">проведение </w:t>
      </w:r>
      <w:proofErr w:type="spellStart"/>
      <w:r w:rsidRPr="003F6DB1">
        <w:rPr>
          <w:rFonts w:eastAsiaTheme="minorHAnsi" w:cstheme="minorBidi"/>
          <w:sz w:val="26"/>
          <w:szCs w:val="26"/>
          <w:lang w:eastAsia="en-US"/>
        </w:rPr>
        <w:t>профилактико</w:t>
      </w:r>
      <w:proofErr w:type="spellEnd"/>
      <w:r w:rsidRPr="003F6DB1">
        <w:rPr>
          <w:rFonts w:eastAsiaTheme="minorHAnsi" w:cstheme="minorBidi"/>
          <w:sz w:val="26"/>
          <w:szCs w:val="26"/>
          <w:lang w:eastAsia="en-US"/>
        </w:rPr>
        <w:t>-просветительской работы по антинаркотической тематике, спортивных и иных тематических мероприятий с целью обеспечения продуктивного досуга молодежи и несовершеннолетних, направленных на пропаганду здорового образа жизни, занятий физической культурой и спортом, внедрение в практику работы активных форм первичной профилактики потребления наркотиков (диспуты, дискуссии, тренинги и др.), развитие деятельности волонтерского молодежного антинаркотического движения;</w:t>
      </w:r>
      <w:proofErr w:type="gramEnd"/>
    </w:p>
    <w:p w:rsidR="005675A9" w:rsidRPr="003F6DB1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r w:rsidRPr="003F6DB1">
        <w:rPr>
          <w:rFonts w:eastAsiaTheme="minorHAnsi" w:cstheme="minorBidi"/>
          <w:sz w:val="26"/>
          <w:szCs w:val="26"/>
          <w:lang w:eastAsia="en-US"/>
        </w:rPr>
        <w:t xml:space="preserve">проведение социально-психологического тестирования обучающихся в целях раннего выявления фактов потребления наркотических средств и </w:t>
      </w:r>
      <w:proofErr w:type="spellStart"/>
      <w:r w:rsidRPr="003F6DB1">
        <w:rPr>
          <w:rFonts w:eastAsiaTheme="minorHAnsi" w:cstheme="minorBidi"/>
          <w:sz w:val="26"/>
          <w:szCs w:val="26"/>
          <w:lang w:eastAsia="en-US"/>
        </w:rPr>
        <w:t>психоактивных</w:t>
      </w:r>
      <w:proofErr w:type="spell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веществ, организация дифференцированной медицинской профилактики злоупотребления наркотиками среди несовершеннолетних на основе взаимодействия со специалистами первичного звена здравоохранения и проведение профилактических медицинских осмотров обучающихся образовательных организаций Великого Новгорода на предмет выявления наркотических сре</w:t>
      </w: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>дств в</w:t>
      </w:r>
      <w:r w:rsidR="00FD14D2">
        <w:rPr>
          <w:rFonts w:eastAsiaTheme="minorHAnsi" w:cstheme="minorBidi"/>
          <w:sz w:val="26"/>
          <w:szCs w:val="26"/>
          <w:lang w:eastAsia="en-US"/>
        </w:rPr>
        <w:t xml:space="preserve"> б</w:t>
      </w:r>
      <w:proofErr w:type="gramEnd"/>
      <w:r w:rsidR="00FD14D2">
        <w:rPr>
          <w:rFonts w:eastAsiaTheme="minorHAnsi" w:cstheme="minorBidi"/>
          <w:sz w:val="26"/>
          <w:szCs w:val="26"/>
          <w:lang w:eastAsia="en-US"/>
        </w:rPr>
        <w:t>иологических средах организма.</w:t>
      </w:r>
    </w:p>
    <w:p w:rsidR="00362E84" w:rsidRDefault="005675A9" w:rsidP="0094400D">
      <w:pPr>
        <w:widowControl w:val="0"/>
        <w:spacing w:after="0" w:line="360" w:lineRule="auto"/>
        <w:ind w:firstLine="709"/>
        <w:jc w:val="both"/>
        <w:rPr>
          <w:rFonts w:eastAsiaTheme="minorHAnsi" w:cstheme="minorBidi"/>
          <w:sz w:val="26"/>
          <w:szCs w:val="26"/>
          <w:lang w:eastAsia="en-US"/>
        </w:rPr>
      </w:pPr>
      <w:proofErr w:type="gramStart"/>
      <w:r w:rsidRPr="003F6DB1">
        <w:rPr>
          <w:rFonts w:eastAsiaTheme="minorHAnsi" w:cstheme="minorBidi"/>
          <w:sz w:val="26"/>
          <w:szCs w:val="26"/>
          <w:lang w:eastAsia="en-US"/>
        </w:rPr>
        <w:t>По результатам успешного выполнения меро</w:t>
      </w:r>
      <w:r w:rsidR="00FD14D2">
        <w:rPr>
          <w:rFonts w:eastAsiaTheme="minorHAnsi" w:cstheme="minorBidi"/>
          <w:sz w:val="26"/>
          <w:szCs w:val="26"/>
          <w:lang w:eastAsia="en-US"/>
        </w:rPr>
        <w:t>приятий в рамках решаемых задач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при благоприятном развитии ситуации в социально-экономической, политической и идеологической сферах к 2030 году на территории Велик</w:t>
      </w:r>
      <w:r w:rsidR="00FD14D2">
        <w:rPr>
          <w:rFonts w:eastAsiaTheme="minorHAnsi" w:cstheme="minorBidi"/>
          <w:sz w:val="26"/>
          <w:szCs w:val="26"/>
          <w:lang w:eastAsia="en-US"/>
        </w:rPr>
        <w:t>ого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Новгород</w:t>
      </w:r>
      <w:r w:rsidR="00FD14D2">
        <w:rPr>
          <w:rFonts w:eastAsiaTheme="minorHAnsi" w:cstheme="minorBidi"/>
          <w:sz w:val="26"/>
          <w:szCs w:val="26"/>
          <w:lang w:eastAsia="en-US"/>
        </w:rPr>
        <w:t>а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ожидается сокращение числа регистрируемых преступлений </w:t>
      </w:r>
      <w:r w:rsidR="00FD14D2">
        <w:rPr>
          <w:rFonts w:eastAsiaTheme="minorHAnsi" w:cstheme="minorBidi"/>
          <w:sz w:val="26"/>
          <w:szCs w:val="26"/>
          <w:lang w:eastAsia="en-US"/>
        </w:rPr>
        <w:br/>
      </w:r>
      <w:r w:rsidRPr="003F6DB1">
        <w:rPr>
          <w:rFonts w:eastAsiaTheme="minorHAnsi" w:cstheme="minorBidi"/>
          <w:sz w:val="26"/>
          <w:szCs w:val="26"/>
          <w:lang w:eastAsia="en-US"/>
        </w:rPr>
        <w:t>на 0,5</w:t>
      </w:r>
      <w:r w:rsidR="00FD14D2">
        <w:rPr>
          <w:rFonts w:eastAsiaTheme="minorHAnsi" w:cstheme="minorBidi"/>
          <w:sz w:val="26"/>
          <w:szCs w:val="26"/>
          <w:lang w:eastAsia="en-US"/>
        </w:rPr>
        <w:t xml:space="preserve"> процента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</w:t>
      </w:r>
      <w:r w:rsidR="00FD14D2">
        <w:rPr>
          <w:rFonts w:eastAsiaTheme="minorHAnsi" w:cstheme="minorBidi"/>
          <w:sz w:val="26"/>
          <w:szCs w:val="26"/>
          <w:lang w:eastAsia="en-US"/>
        </w:rPr>
        <w:t xml:space="preserve">по сравнению с </w:t>
      </w:r>
      <w:r w:rsidRPr="003F6DB1">
        <w:rPr>
          <w:rFonts w:eastAsiaTheme="minorHAnsi" w:cstheme="minorBidi"/>
          <w:sz w:val="26"/>
          <w:szCs w:val="26"/>
          <w:lang w:eastAsia="en-US"/>
        </w:rPr>
        <w:t>уровн</w:t>
      </w:r>
      <w:r w:rsidR="00FD14D2">
        <w:rPr>
          <w:rFonts w:eastAsiaTheme="minorHAnsi" w:cstheme="minorBidi"/>
          <w:sz w:val="26"/>
          <w:szCs w:val="26"/>
          <w:lang w:eastAsia="en-US"/>
        </w:rPr>
        <w:t>ем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2024 года, сокращение числа больных наркологическими расстройствами с диагнозом 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психические и поведенческие расстройства, вызванные употреблением </w:t>
      </w:r>
      <w:proofErr w:type="spellStart"/>
      <w:r w:rsidRPr="003F6DB1">
        <w:rPr>
          <w:rFonts w:eastAsiaTheme="minorHAnsi" w:cstheme="minorBidi"/>
          <w:sz w:val="26"/>
          <w:szCs w:val="26"/>
          <w:lang w:eastAsia="en-US"/>
        </w:rPr>
        <w:t>психоактивных</w:t>
      </w:r>
      <w:proofErr w:type="spell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веществ</w:t>
      </w:r>
      <w:r w:rsidR="005F7810">
        <w:rPr>
          <w:rFonts w:eastAsiaTheme="minorHAnsi" w:cstheme="minorBidi"/>
          <w:sz w:val="26"/>
          <w:szCs w:val="26"/>
          <w:lang w:eastAsia="en-US"/>
        </w:rPr>
        <w:t>"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</w:t>
      </w:r>
      <w:r w:rsidR="001D3780">
        <w:rPr>
          <w:rFonts w:eastAsiaTheme="minorHAnsi" w:cstheme="minorBidi"/>
          <w:sz w:val="26"/>
          <w:szCs w:val="26"/>
          <w:lang w:eastAsia="en-US"/>
        </w:rPr>
        <w:t>до 99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</w:t>
      </w:r>
      <w:r w:rsidR="00FD14D2">
        <w:rPr>
          <w:rFonts w:eastAsiaTheme="minorHAnsi" w:cstheme="minorBidi"/>
          <w:sz w:val="26"/>
          <w:szCs w:val="26"/>
          <w:lang w:eastAsia="en-US"/>
        </w:rPr>
        <w:t>процентов</w:t>
      </w:r>
      <w:r w:rsidRPr="003F6DB1">
        <w:rPr>
          <w:rFonts w:eastAsiaTheme="minorHAnsi" w:cstheme="minorBidi"/>
          <w:sz w:val="26"/>
          <w:szCs w:val="26"/>
          <w:lang w:eastAsia="en-US"/>
        </w:rPr>
        <w:t xml:space="preserve"> от уровня</w:t>
      </w:r>
      <w:proofErr w:type="gramEnd"/>
      <w:r w:rsidRPr="003F6DB1">
        <w:rPr>
          <w:rFonts w:eastAsiaTheme="minorHAnsi" w:cstheme="minorBidi"/>
          <w:sz w:val="26"/>
          <w:szCs w:val="26"/>
          <w:lang w:eastAsia="en-US"/>
        </w:rPr>
        <w:t xml:space="preserve"> 2024 года.</w:t>
      </w:r>
    </w:p>
    <w:p w:rsidR="00FD14D2" w:rsidRPr="003F6DB1" w:rsidRDefault="00FD14D2" w:rsidP="00FD14D2">
      <w:pPr>
        <w:widowControl w:val="0"/>
        <w:spacing w:after="0" w:line="360" w:lineRule="auto"/>
        <w:jc w:val="center"/>
        <w:rPr>
          <w:rFonts w:eastAsia="Calibri"/>
          <w:sz w:val="26"/>
          <w:szCs w:val="26"/>
          <w:lang w:eastAsia="en-US"/>
        </w:rPr>
      </w:pPr>
      <w:r>
        <w:rPr>
          <w:rFonts w:eastAsiaTheme="minorHAnsi" w:cstheme="minorBidi"/>
          <w:sz w:val="26"/>
          <w:szCs w:val="26"/>
          <w:lang w:eastAsia="en-US"/>
        </w:rPr>
        <w:t>___________________________</w:t>
      </w:r>
    </w:p>
    <w:sectPr w:rsidR="00FD14D2" w:rsidRPr="003F6DB1" w:rsidSect="00E131B3">
      <w:pgSz w:w="11907" w:h="16840" w:code="9"/>
      <w:pgMar w:top="1134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0E1" w:rsidRDefault="009B50E1" w:rsidP="008E6470">
      <w:pPr>
        <w:spacing w:after="0" w:line="240" w:lineRule="auto"/>
      </w:pPr>
      <w:r>
        <w:separator/>
      </w:r>
    </w:p>
  </w:endnote>
  <w:endnote w:type="continuationSeparator" w:id="0">
    <w:p w:rsidR="009B50E1" w:rsidRDefault="009B50E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0E1" w:rsidRDefault="009B50E1" w:rsidP="008E6470">
      <w:pPr>
        <w:spacing w:after="0" w:line="240" w:lineRule="auto"/>
      </w:pPr>
      <w:r>
        <w:separator/>
      </w:r>
    </w:p>
  </w:footnote>
  <w:footnote w:type="continuationSeparator" w:id="0">
    <w:p w:rsidR="009B50E1" w:rsidRDefault="009B50E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E131B3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249D4">
      <w:rPr>
        <w:noProof/>
        <w:sz w:val="24"/>
        <w:szCs w:val="24"/>
      </w:rPr>
      <w:t>8</w:t>
    </w:r>
    <w:r w:rsidRPr="004F6BF4">
      <w:rPr>
        <w:sz w:val="24"/>
        <w:szCs w:val="24"/>
      </w:rPr>
      <w:fldChar w:fldCharType="end"/>
    </w:r>
  </w:p>
  <w:p w:rsidR="00E131B3" w:rsidRPr="004F6BF4" w:rsidRDefault="00E131B3" w:rsidP="00E131B3">
    <w:pPr>
      <w:pStyle w:val="a5"/>
      <w:widowControl w:val="0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2924309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E131B3" w:rsidRPr="00E131B3" w:rsidRDefault="00E131B3" w:rsidP="00E131B3">
        <w:pPr>
          <w:pStyle w:val="a5"/>
          <w:widowControl w:val="0"/>
          <w:jc w:val="center"/>
          <w:rPr>
            <w:sz w:val="24"/>
          </w:rPr>
        </w:pPr>
        <w:r w:rsidRPr="00E131B3">
          <w:rPr>
            <w:sz w:val="24"/>
          </w:rPr>
          <w:fldChar w:fldCharType="begin"/>
        </w:r>
        <w:r w:rsidRPr="00E131B3">
          <w:rPr>
            <w:sz w:val="24"/>
          </w:rPr>
          <w:instrText>PAGE   \* MERGEFORMAT</w:instrText>
        </w:r>
        <w:r w:rsidRPr="00E131B3">
          <w:rPr>
            <w:sz w:val="24"/>
          </w:rPr>
          <w:fldChar w:fldCharType="separate"/>
        </w:r>
        <w:r w:rsidR="00292758">
          <w:rPr>
            <w:noProof/>
            <w:sz w:val="24"/>
          </w:rPr>
          <w:t>2</w:t>
        </w:r>
        <w:r w:rsidRPr="00E131B3">
          <w:rPr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1AF"/>
    <w:rsid w:val="00015A8E"/>
    <w:rsid w:val="00033D86"/>
    <w:rsid w:val="000979B3"/>
    <w:rsid w:val="000C06A3"/>
    <w:rsid w:val="000D6A99"/>
    <w:rsid w:val="001104BE"/>
    <w:rsid w:val="0017581F"/>
    <w:rsid w:val="00181C87"/>
    <w:rsid w:val="001B4751"/>
    <w:rsid w:val="001D3780"/>
    <w:rsid w:val="001D4E91"/>
    <w:rsid w:val="0020307F"/>
    <w:rsid w:val="00237686"/>
    <w:rsid w:val="00292758"/>
    <w:rsid w:val="002A5AAA"/>
    <w:rsid w:val="003249D4"/>
    <w:rsid w:val="00355B4C"/>
    <w:rsid w:val="00362E84"/>
    <w:rsid w:val="003F21E2"/>
    <w:rsid w:val="003F6DB1"/>
    <w:rsid w:val="00421C00"/>
    <w:rsid w:val="00495A6F"/>
    <w:rsid w:val="004B1EFD"/>
    <w:rsid w:val="004F6BF4"/>
    <w:rsid w:val="00523EBD"/>
    <w:rsid w:val="005675A9"/>
    <w:rsid w:val="00575AF9"/>
    <w:rsid w:val="005F7810"/>
    <w:rsid w:val="00636F01"/>
    <w:rsid w:val="006A05B9"/>
    <w:rsid w:val="00797388"/>
    <w:rsid w:val="00830DD9"/>
    <w:rsid w:val="00897181"/>
    <w:rsid w:val="008A4F49"/>
    <w:rsid w:val="008B1714"/>
    <w:rsid w:val="008D110A"/>
    <w:rsid w:val="008E6470"/>
    <w:rsid w:val="008F0EFD"/>
    <w:rsid w:val="0090071A"/>
    <w:rsid w:val="00935C1C"/>
    <w:rsid w:val="00937AE5"/>
    <w:rsid w:val="0094400D"/>
    <w:rsid w:val="009440FE"/>
    <w:rsid w:val="009727AA"/>
    <w:rsid w:val="00973206"/>
    <w:rsid w:val="0098352F"/>
    <w:rsid w:val="009B50E1"/>
    <w:rsid w:val="009E596D"/>
    <w:rsid w:val="00AD41AF"/>
    <w:rsid w:val="00AE5184"/>
    <w:rsid w:val="00AF0EBC"/>
    <w:rsid w:val="00B55C74"/>
    <w:rsid w:val="00B864C9"/>
    <w:rsid w:val="00B9665C"/>
    <w:rsid w:val="00BD7884"/>
    <w:rsid w:val="00BE648B"/>
    <w:rsid w:val="00C02D33"/>
    <w:rsid w:val="00C54C12"/>
    <w:rsid w:val="00C96F08"/>
    <w:rsid w:val="00CD5732"/>
    <w:rsid w:val="00CE1750"/>
    <w:rsid w:val="00CF1E39"/>
    <w:rsid w:val="00D456B3"/>
    <w:rsid w:val="00D86180"/>
    <w:rsid w:val="00DA4809"/>
    <w:rsid w:val="00DE0A49"/>
    <w:rsid w:val="00DF602B"/>
    <w:rsid w:val="00E131B3"/>
    <w:rsid w:val="00E26CD5"/>
    <w:rsid w:val="00EF0715"/>
    <w:rsid w:val="00F93D8D"/>
    <w:rsid w:val="00FD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po\Desktop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E7AC1-23AE-4BE3-BCD2-34A18BF4F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77</TotalTime>
  <Pages>8</Pages>
  <Words>1654</Words>
  <Characters>12896</Characters>
  <Application>Microsoft Office Word</Application>
  <DocSecurity>0</DocSecurity>
  <Lines>107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Гурьев Павел Олегович</dc:creator>
  <cp:lastModifiedBy>Кудрявцева Марина Вениаминовна</cp:lastModifiedBy>
  <cp:revision>13</cp:revision>
  <cp:lastPrinted>2025-09-30T12:40:00Z</cp:lastPrinted>
  <dcterms:created xsi:type="dcterms:W3CDTF">2025-09-29T07:57:00Z</dcterms:created>
  <dcterms:modified xsi:type="dcterms:W3CDTF">2025-09-30T12:40:00Z</dcterms:modified>
</cp:coreProperties>
</file>