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237686" w:rsidRDefault="00033D86" w:rsidP="000979B3">
      <w:pPr>
        <w:widowControl w:val="0"/>
        <w:autoSpaceDE w:val="0"/>
        <w:autoSpaceDN w:val="0"/>
        <w:adjustRightInd w:val="0"/>
        <w:spacing w:after="0" w:line="240" w:lineRule="auto"/>
        <w:ind w:left="-1701" w:right="-851"/>
        <w:jc w:val="center"/>
        <w:rPr>
          <w:rFonts w:ascii="Tms Rmn" w:hAnsi="Tms Rmn"/>
          <w:sz w:val="24"/>
          <w:szCs w:val="24"/>
        </w:rPr>
      </w:pPr>
      <w:r>
        <w:rPr>
          <w:rFonts w:ascii="Tms Rmn" w:hAnsi="Tms Rmn"/>
          <w:noProof/>
          <w:sz w:val="24"/>
          <w:szCs w:val="24"/>
        </w:rPr>
        <w:drawing>
          <wp:inline distT="0" distB="0" distL="0" distR="0" wp14:anchorId="6B836B85" wp14:editId="2BC0AB6E">
            <wp:extent cx="685800" cy="857250"/>
            <wp:effectExtent l="0" t="0" r="0" b="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1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85800" cy="8572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015A8E">
        <w:rPr>
          <w:rFonts w:ascii="Tms Rmn" w:hAnsi="Tms Rmn"/>
          <w:sz w:val="24"/>
          <w:szCs w:val="24"/>
        </w:rPr>
        <w:t xml:space="preserve"> </w:t>
      </w:r>
    </w:p>
    <w:p w:rsidR="00237686" w:rsidRDefault="00015A8E" w:rsidP="000979B3">
      <w:pPr>
        <w:widowControl w:val="0"/>
        <w:autoSpaceDE w:val="0"/>
        <w:autoSpaceDN w:val="0"/>
        <w:adjustRightInd w:val="0"/>
        <w:spacing w:after="0" w:line="240" w:lineRule="auto"/>
        <w:ind w:left="-1701" w:right="-851"/>
        <w:jc w:val="center"/>
        <w:rPr>
          <w:b/>
          <w:bCs/>
          <w:color w:val="000000"/>
          <w:sz w:val="26"/>
          <w:szCs w:val="26"/>
        </w:rPr>
      </w:pPr>
      <w:r>
        <w:rPr>
          <w:b/>
          <w:bCs/>
          <w:color w:val="000000"/>
          <w:sz w:val="26"/>
          <w:szCs w:val="26"/>
        </w:rPr>
        <w:t>Новгородская область</w:t>
      </w:r>
    </w:p>
    <w:p w:rsidR="00237686" w:rsidRDefault="00237686" w:rsidP="000979B3">
      <w:pPr>
        <w:widowControl w:val="0"/>
        <w:autoSpaceDE w:val="0"/>
        <w:autoSpaceDN w:val="0"/>
        <w:adjustRightInd w:val="0"/>
        <w:spacing w:after="0" w:line="240" w:lineRule="auto"/>
        <w:ind w:left="-1701" w:right="-851"/>
        <w:jc w:val="center"/>
        <w:rPr>
          <w:b/>
          <w:bCs/>
          <w:color w:val="000000"/>
          <w:sz w:val="26"/>
          <w:szCs w:val="26"/>
        </w:rPr>
      </w:pPr>
    </w:p>
    <w:p w:rsidR="00237686" w:rsidRDefault="00015A8E" w:rsidP="000979B3">
      <w:pPr>
        <w:widowControl w:val="0"/>
        <w:autoSpaceDE w:val="0"/>
        <w:autoSpaceDN w:val="0"/>
        <w:adjustRightInd w:val="0"/>
        <w:spacing w:after="120" w:line="240" w:lineRule="auto"/>
        <w:ind w:left="-1701" w:right="-851"/>
        <w:jc w:val="center"/>
        <w:rPr>
          <w:b/>
          <w:bCs/>
          <w:color w:val="000000"/>
          <w:sz w:val="32"/>
          <w:szCs w:val="32"/>
        </w:rPr>
      </w:pPr>
      <w:r>
        <w:rPr>
          <w:b/>
          <w:bCs/>
          <w:color w:val="000000"/>
          <w:sz w:val="32"/>
          <w:szCs w:val="32"/>
        </w:rPr>
        <w:t>Администрация Великого Новгорода</w:t>
      </w:r>
    </w:p>
    <w:p w:rsidR="003F21E2" w:rsidRDefault="003F21E2" w:rsidP="000979B3">
      <w:pPr>
        <w:widowControl w:val="0"/>
        <w:autoSpaceDE w:val="0"/>
        <w:autoSpaceDN w:val="0"/>
        <w:adjustRightInd w:val="0"/>
        <w:spacing w:after="0" w:line="240" w:lineRule="auto"/>
        <w:ind w:left="-1701" w:right="-851"/>
        <w:jc w:val="center"/>
        <w:rPr>
          <w:b/>
          <w:bCs/>
          <w:color w:val="000000"/>
          <w:sz w:val="40"/>
          <w:szCs w:val="40"/>
        </w:rPr>
      </w:pPr>
      <w:r>
        <w:rPr>
          <w:b/>
          <w:bCs/>
          <w:color w:val="000000"/>
          <w:sz w:val="40"/>
          <w:szCs w:val="40"/>
        </w:rPr>
        <w:t>ПРОЕКТ</w:t>
      </w:r>
    </w:p>
    <w:p w:rsidR="00237686" w:rsidRDefault="001104BE" w:rsidP="000979B3">
      <w:pPr>
        <w:widowControl w:val="0"/>
        <w:autoSpaceDE w:val="0"/>
        <w:autoSpaceDN w:val="0"/>
        <w:adjustRightInd w:val="0"/>
        <w:spacing w:after="0" w:line="240" w:lineRule="auto"/>
        <w:ind w:left="-1701" w:right="-851"/>
        <w:jc w:val="center"/>
        <w:rPr>
          <w:b/>
          <w:bCs/>
          <w:color w:val="000000"/>
          <w:sz w:val="40"/>
          <w:szCs w:val="40"/>
        </w:rPr>
      </w:pPr>
      <w:proofErr w:type="gramStart"/>
      <w:r>
        <w:rPr>
          <w:b/>
          <w:bCs/>
          <w:color w:val="000000"/>
          <w:sz w:val="40"/>
          <w:szCs w:val="40"/>
        </w:rPr>
        <w:t>П</w:t>
      </w:r>
      <w:proofErr w:type="gramEnd"/>
      <w:r>
        <w:rPr>
          <w:b/>
          <w:bCs/>
          <w:color w:val="000000"/>
          <w:sz w:val="40"/>
          <w:szCs w:val="40"/>
        </w:rPr>
        <w:t xml:space="preserve"> О С Т А Н О В Л </w:t>
      </w:r>
      <w:r w:rsidR="00015A8E">
        <w:rPr>
          <w:b/>
          <w:bCs/>
          <w:color w:val="000000"/>
          <w:sz w:val="40"/>
          <w:szCs w:val="40"/>
        </w:rPr>
        <w:t>Е Н И Е</w:t>
      </w:r>
    </w:p>
    <w:p w:rsidR="00237686" w:rsidRPr="00797388" w:rsidRDefault="00237686" w:rsidP="000C06A3">
      <w:pPr>
        <w:widowControl w:val="0"/>
        <w:tabs>
          <w:tab w:val="left" w:pos="1890"/>
        </w:tabs>
        <w:autoSpaceDE w:val="0"/>
        <w:autoSpaceDN w:val="0"/>
        <w:adjustRightInd w:val="0"/>
        <w:spacing w:after="0" w:line="240" w:lineRule="auto"/>
        <w:rPr>
          <w:b/>
          <w:bCs/>
          <w:color w:val="000000"/>
          <w:sz w:val="52"/>
          <w:szCs w:val="40"/>
        </w:rPr>
      </w:pPr>
    </w:p>
    <w:tbl>
      <w:tblPr>
        <w:tblW w:w="0" w:type="auto"/>
        <w:tblInd w:w="1134" w:type="dxa"/>
        <w:tblLayout w:type="fixed"/>
        <w:tblCellMar>
          <w:left w:w="0" w:type="dxa"/>
          <w:right w:w="0" w:type="dxa"/>
        </w:tblCellMar>
        <w:tblLook w:val="00A0" w:firstRow="1" w:lastRow="0" w:firstColumn="1" w:lastColumn="0" w:noHBand="0" w:noVBand="0"/>
      </w:tblPr>
      <w:tblGrid>
        <w:gridCol w:w="1536"/>
        <w:gridCol w:w="3567"/>
        <w:gridCol w:w="2527"/>
      </w:tblGrid>
      <w:tr w:rsidR="00237686" w:rsidRPr="00B864C9" w:rsidTr="000979B3">
        <w:tc>
          <w:tcPr>
            <w:tcW w:w="1536" w:type="dxa"/>
          </w:tcPr>
          <w:p w:rsidR="00237686" w:rsidRPr="00B864C9" w:rsidRDefault="00237686" w:rsidP="000C06A3">
            <w:pPr>
              <w:keepNext/>
              <w:keepLines/>
              <w:widowControl w:val="0"/>
              <w:tabs>
                <w:tab w:val="left" w:pos="1890"/>
              </w:tabs>
              <w:autoSpaceDE w:val="0"/>
              <w:autoSpaceDN w:val="0"/>
              <w:adjustRightInd w:val="0"/>
              <w:spacing w:after="0" w:line="240" w:lineRule="auto"/>
              <w:rPr>
                <w:color w:val="000000"/>
                <w:sz w:val="26"/>
                <w:szCs w:val="26"/>
              </w:rPr>
            </w:pPr>
            <w:bookmarkStart w:id="0" w:name="дата"/>
            <w:bookmarkEnd w:id="0"/>
          </w:p>
        </w:tc>
        <w:tc>
          <w:tcPr>
            <w:tcW w:w="3567" w:type="dxa"/>
          </w:tcPr>
          <w:p w:rsidR="00237686" w:rsidRPr="00B864C9" w:rsidRDefault="00237686" w:rsidP="000C06A3">
            <w:pPr>
              <w:keepNext/>
              <w:keepLines/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color w:val="000000"/>
                <w:sz w:val="24"/>
                <w:szCs w:val="24"/>
              </w:rPr>
            </w:pPr>
          </w:p>
        </w:tc>
        <w:tc>
          <w:tcPr>
            <w:tcW w:w="2527" w:type="dxa"/>
          </w:tcPr>
          <w:p w:rsidR="00237686" w:rsidRPr="00B864C9" w:rsidRDefault="00015A8E" w:rsidP="000C06A3">
            <w:pPr>
              <w:keepNext/>
              <w:keepLines/>
              <w:widowControl w:val="0"/>
              <w:tabs>
                <w:tab w:val="left" w:pos="1890"/>
                <w:tab w:val="left" w:pos="9898"/>
                <w:tab w:val="left" w:pos="10040"/>
              </w:tabs>
              <w:autoSpaceDE w:val="0"/>
              <w:autoSpaceDN w:val="0"/>
              <w:adjustRightInd w:val="0"/>
              <w:spacing w:after="0" w:line="240" w:lineRule="auto"/>
              <w:rPr>
                <w:color w:val="000000"/>
                <w:sz w:val="26"/>
                <w:szCs w:val="26"/>
              </w:rPr>
            </w:pPr>
            <w:r w:rsidRPr="00B864C9">
              <w:rPr>
                <w:color w:val="000000"/>
                <w:sz w:val="26"/>
                <w:szCs w:val="26"/>
              </w:rPr>
              <w:t xml:space="preserve">№ </w:t>
            </w:r>
            <w:bookmarkStart w:id="1" w:name="номер"/>
            <w:bookmarkEnd w:id="1"/>
          </w:p>
        </w:tc>
      </w:tr>
    </w:tbl>
    <w:p w:rsidR="00237686" w:rsidRDefault="00015A8E" w:rsidP="000C06A3">
      <w:pPr>
        <w:widowControl w:val="0"/>
        <w:tabs>
          <w:tab w:val="left" w:pos="1890"/>
        </w:tabs>
        <w:autoSpaceDE w:val="0"/>
        <w:autoSpaceDN w:val="0"/>
        <w:adjustRightInd w:val="0"/>
        <w:spacing w:after="0" w:line="240" w:lineRule="auto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ab/>
      </w:r>
    </w:p>
    <w:p w:rsidR="00237686" w:rsidRPr="003A3B3A" w:rsidRDefault="003A3B3A" w:rsidP="00421C00">
      <w:pPr>
        <w:widowControl w:val="0"/>
        <w:autoSpaceDE w:val="0"/>
        <w:autoSpaceDN w:val="0"/>
        <w:adjustRightInd w:val="0"/>
        <w:spacing w:after="0" w:line="240" w:lineRule="auto"/>
        <w:ind w:left="-1701" w:right="-851"/>
        <w:jc w:val="center"/>
        <w:rPr>
          <w:color w:val="000000"/>
          <w:sz w:val="26"/>
          <w:szCs w:val="26"/>
        </w:rPr>
      </w:pPr>
      <w:r>
        <w:rPr>
          <w:color w:val="000000"/>
          <w:sz w:val="26"/>
          <w:szCs w:val="26"/>
        </w:rPr>
        <w:t>Великий Новгород</w:t>
      </w:r>
    </w:p>
    <w:p w:rsidR="00237686" w:rsidRDefault="00237686">
      <w:pPr>
        <w:widowControl w:val="0"/>
        <w:autoSpaceDE w:val="0"/>
        <w:autoSpaceDN w:val="0"/>
        <w:adjustRightInd w:val="0"/>
        <w:spacing w:after="0" w:line="240" w:lineRule="auto"/>
        <w:ind w:left="261"/>
        <w:rPr>
          <w:color w:val="000000"/>
          <w:sz w:val="26"/>
          <w:szCs w:val="26"/>
        </w:rPr>
      </w:pPr>
    </w:p>
    <w:tbl>
      <w:tblPr>
        <w:tblW w:w="9517" w:type="dxa"/>
        <w:tblLayout w:type="fixed"/>
        <w:tblCellMar>
          <w:left w:w="0" w:type="dxa"/>
          <w:right w:w="0" w:type="dxa"/>
        </w:tblCellMar>
        <w:tblLook w:val="00A0" w:firstRow="1" w:lastRow="0" w:firstColumn="1" w:lastColumn="0" w:noHBand="0" w:noVBand="0"/>
      </w:tblPr>
      <w:tblGrid>
        <w:gridCol w:w="567"/>
        <w:gridCol w:w="8363"/>
        <w:gridCol w:w="587"/>
      </w:tblGrid>
      <w:tr w:rsidR="00237686" w:rsidRPr="00B864C9" w:rsidTr="00460654">
        <w:tc>
          <w:tcPr>
            <w:tcW w:w="567" w:type="dxa"/>
          </w:tcPr>
          <w:p w:rsidR="00237686" w:rsidRPr="00B864C9" w:rsidRDefault="00237686">
            <w:pPr>
              <w:keepNext/>
              <w:keepLines/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color w:val="000000"/>
                <w:sz w:val="26"/>
                <w:szCs w:val="26"/>
              </w:rPr>
            </w:pPr>
          </w:p>
        </w:tc>
        <w:tc>
          <w:tcPr>
            <w:tcW w:w="8363" w:type="dxa"/>
          </w:tcPr>
          <w:p w:rsidR="00237686" w:rsidRPr="00B864C9" w:rsidRDefault="00137831" w:rsidP="00460654">
            <w:pPr>
              <w:keepNext/>
              <w:keepLines/>
              <w:widowControl w:val="0"/>
              <w:autoSpaceDE w:val="0"/>
              <w:autoSpaceDN w:val="0"/>
              <w:adjustRightInd w:val="0"/>
              <w:spacing w:after="120" w:line="240" w:lineRule="auto"/>
              <w:ind w:left="-709"/>
              <w:jc w:val="center"/>
              <w:rPr>
                <w:b/>
                <w:bCs/>
                <w:color w:val="000000"/>
                <w:sz w:val="26"/>
                <w:szCs w:val="26"/>
              </w:rPr>
            </w:pPr>
            <w:r>
              <w:rPr>
                <w:b/>
                <w:bCs/>
                <w:color w:val="000000"/>
                <w:sz w:val="26"/>
                <w:szCs w:val="26"/>
              </w:rPr>
              <w:t>Об утверждении изменений, которые вносятся в муниципальную программу Великого Новгорода «Развитие туризма и туристской деятельности на территории Великого Новгорода» на 2023-2029 годы</w:t>
            </w:r>
          </w:p>
        </w:tc>
        <w:tc>
          <w:tcPr>
            <w:tcW w:w="587" w:type="dxa"/>
          </w:tcPr>
          <w:p w:rsidR="00237686" w:rsidRPr="00B864C9" w:rsidRDefault="00237686" w:rsidP="00460654">
            <w:pPr>
              <w:keepNext/>
              <w:keepLines/>
              <w:widowControl w:val="0"/>
              <w:autoSpaceDE w:val="0"/>
              <w:autoSpaceDN w:val="0"/>
              <w:adjustRightInd w:val="0"/>
              <w:spacing w:after="0" w:line="240" w:lineRule="auto"/>
              <w:ind w:right="1248"/>
              <w:rPr>
                <w:b/>
                <w:bCs/>
                <w:color w:val="000000"/>
                <w:sz w:val="26"/>
                <w:szCs w:val="26"/>
              </w:rPr>
            </w:pPr>
          </w:p>
        </w:tc>
      </w:tr>
    </w:tbl>
    <w:p w:rsidR="00237686" w:rsidRDefault="00237686">
      <w:pPr>
        <w:widowControl w:val="0"/>
        <w:autoSpaceDE w:val="0"/>
        <w:autoSpaceDN w:val="0"/>
        <w:adjustRightInd w:val="0"/>
        <w:spacing w:after="0" w:line="240" w:lineRule="auto"/>
        <w:ind w:left="261" w:firstLine="709"/>
        <w:jc w:val="center"/>
        <w:rPr>
          <w:b/>
          <w:bCs/>
          <w:color w:val="000000"/>
          <w:sz w:val="26"/>
          <w:szCs w:val="26"/>
        </w:rPr>
      </w:pPr>
    </w:p>
    <w:p w:rsidR="00237686" w:rsidRDefault="003A3B3A" w:rsidP="004F6BF4">
      <w:pPr>
        <w:widowControl w:val="0"/>
        <w:tabs>
          <w:tab w:val="left" w:pos="990"/>
        </w:tabs>
        <w:autoSpaceDE w:val="0"/>
        <w:autoSpaceDN w:val="0"/>
        <w:adjustRightInd w:val="0"/>
        <w:spacing w:after="0" w:line="360" w:lineRule="auto"/>
        <w:ind w:firstLine="709"/>
        <w:jc w:val="both"/>
        <w:rPr>
          <w:color w:val="000000"/>
          <w:sz w:val="26"/>
          <w:szCs w:val="26"/>
        </w:rPr>
      </w:pPr>
      <w:r>
        <w:rPr>
          <w:color w:val="000000"/>
          <w:sz w:val="26"/>
          <w:szCs w:val="26"/>
        </w:rPr>
        <w:t xml:space="preserve">Администрация Великого Новгорода </w:t>
      </w:r>
      <w:r>
        <w:rPr>
          <w:b/>
          <w:bCs/>
          <w:color w:val="000000"/>
          <w:sz w:val="26"/>
          <w:szCs w:val="26"/>
        </w:rPr>
        <w:t>постановляет:</w:t>
      </w:r>
    </w:p>
    <w:p w:rsidR="00237686" w:rsidRDefault="00137831" w:rsidP="00137831">
      <w:pPr>
        <w:pStyle w:val="a9"/>
        <w:widowControl w:val="0"/>
        <w:numPr>
          <w:ilvl w:val="0"/>
          <w:numId w:val="1"/>
        </w:numPr>
        <w:tabs>
          <w:tab w:val="left" w:pos="990"/>
        </w:tabs>
        <w:autoSpaceDE w:val="0"/>
        <w:autoSpaceDN w:val="0"/>
        <w:adjustRightInd w:val="0"/>
        <w:spacing w:after="0" w:line="360" w:lineRule="auto"/>
        <w:jc w:val="both"/>
        <w:rPr>
          <w:color w:val="000000"/>
          <w:sz w:val="26"/>
          <w:szCs w:val="26"/>
        </w:rPr>
      </w:pPr>
      <w:proofErr w:type="gramStart"/>
      <w:r>
        <w:rPr>
          <w:color w:val="000000"/>
          <w:sz w:val="26"/>
          <w:szCs w:val="26"/>
        </w:rPr>
        <w:t>Утвердить прилагаемые изменения, которые вносятся в муниципальную программу Великого Новгорода «Развитие туризма и туристской деятельности на территории Великого Новгорода» на 2023-2029 годы, утвержденную постановлением Администрации Великого Новгорода от 13.10.2022 № 4865 (в редакции постановлений Администрации Великого Новгорода от 09.02.2023 № 564, от 06.06.2023 № 2740, от 28.08.2023 № 4179,от 25.10.2023 № 5146, от 30.11.2023 № 5761, от 19.03.2024 № 1141, от 16.07.2024 № 3072, от 30.01.2025 № 277</w:t>
      </w:r>
      <w:proofErr w:type="gramEnd"/>
      <w:r>
        <w:rPr>
          <w:color w:val="000000"/>
          <w:sz w:val="26"/>
          <w:szCs w:val="26"/>
        </w:rPr>
        <w:t>, от 14.04.2025 № 1337).</w:t>
      </w:r>
    </w:p>
    <w:p w:rsidR="00137831" w:rsidRPr="00137831" w:rsidRDefault="002C2C88" w:rsidP="00137831">
      <w:pPr>
        <w:pStyle w:val="a9"/>
        <w:widowControl w:val="0"/>
        <w:numPr>
          <w:ilvl w:val="0"/>
          <w:numId w:val="1"/>
        </w:numPr>
        <w:tabs>
          <w:tab w:val="left" w:pos="990"/>
        </w:tabs>
        <w:autoSpaceDE w:val="0"/>
        <w:autoSpaceDN w:val="0"/>
        <w:adjustRightInd w:val="0"/>
        <w:spacing w:after="0" w:line="360" w:lineRule="auto"/>
        <w:jc w:val="both"/>
        <w:rPr>
          <w:color w:val="000000"/>
          <w:sz w:val="26"/>
          <w:szCs w:val="26"/>
        </w:rPr>
      </w:pPr>
      <w:r>
        <w:rPr>
          <w:color w:val="000000"/>
          <w:sz w:val="26"/>
          <w:szCs w:val="26"/>
        </w:rPr>
        <w:t>Опубликовать настоящее постановление в газете «Новгород», официальном сетевом издании «Интернет-газета «Новгород» и разместить на официальных сайтах Администрации Великого Новгорода в сети Интернет.</w:t>
      </w:r>
    </w:p>
    <w:p w:rsidR="008A4F49" w:rsidRPr="00AE5184" w:rsidRDefault="008A4F49" w:rsidP="004F6BF4">
      <w:pPr>
        <w:spacing w:after="0" w:line="360" w:lineRule="auto"/>
        <w:contextualSpacing/>
        <w:jc w:val="both"/>
        <w:rPr>
          <w:sz w:val="26"/>
          <w:szCs w:val="26"/>
        </w:rPr>
      </w:pPr>
      <w:r w:rsidRPr="00AE5184">
        <w:rPr>
          <w:sz w:val="26"/>
          <w:szCs w:val="26"/>
        </w:rPr>
        <w:t>Проект подготовил и завизировал:</w:t>
      </w:r>
    </w:p>
    <w:p w:rsidR="008A4F49" w:rsidRDefault="008A4F49" w:rsidP="004F6BF4">
      <w:pPr>
        <w:widowControl w:val="0"/>
        <w:tabs>
          <w:tab w:val="left" w:pos="990"/>
        </w:tabs>
        <w:autoSpaceDE w:val="0"/>
        <w:autoSpaceDN w:val="0"/>
        <w:adjustRightInd w:val="0"/>
        <w:spacing w:after="0" w:line="360" w:lineRule="auto"/>
        <w:ind w:firstLine="709"/>
        <w:jc w:val="both"/>
        <w:rPr>
          <w:color w:val="000000"/>
          <w:sz w:val="26"/>
          <w:szCs w:val="26"/>
        </w:rPr>
      </w:pPr>
    </w:p>
    <w:p w:rsidR="002C2C88" w:rsidRDefault="002C2C88" w:rsidP="004F6BF4">
      <w:pPr>
        <w:keepLines/>
        <w:widowControl w:val="0"/>
        <w:tabs>
          <w:tab w:val="left" w:pos="6946"/>
        </w:tabs>
        <w:autoSpaceDE w:val="0"/>
        <w:autoSpaceDN w:val="0"/>
        <w:adjustRightInd w:val="0"/>
        <w:spacing w:after="0" w:line="360" w:lineRule="auto"/>
        <w:rPr>
          <w:b/>
          <w:bCs/>
          <w:color w:val="000000"/>
          <w:sz w:val="26"/>
          <w:szCs w:val="26"/>
        </w:rPr>
      </w:pPr>
      <w:r>
        <w:rPr>
          <w:b/>
          <w:bCs/>
          <w:color w:val="000000"/>
          <w:sz w:val="26"/>
          <w:szCs w:val="26"/>
        </w:rPr>
        <w:t>Председатель комитета по туризму</w:t>
      </w:r>
    </w:p>
    <w:p w:rsidR="00495A6F" w:rsidRDefault="002C2C88" w:rsidP="004F6BF4">
      <w:pPr>
        <w:keepLines/>
        <w:widowControl w:val="0"/>
        <w:tabs>
          <w:tab w:val="left" w:pos="6946"/>
        </w:tabs>
        <w:autoSpaceDE w:val="0"/>
        <w:autoSpaceDN w:val="0"/>
        <w:adjustRightInd w:val="0"/>
        <w:spacing w:after="0" w:line="360" w:lineRule="auto"/>
        <w:rPr>
          <w:b/>
          <w:bCs/>
          <w:color w:val="000000"/>
          <w:sz w:val="26"/>
          <w:szCs w:val="26"/>
        </w:rPr>
      </w:pPr>
      <w:r>
        <w:rPr>
          <w:b/>
          <w:bCs/>
          <w:color w:val="000000"/>
          <w:sz w:val="26"/>
          <w:szCs w:val="26"/>
        </w:rPr>
        <w:t>и зарубежным связям</w:t>
      </w:r>
      <w:r w:rsidR="00495A6F">
        <w:rPr>
          <w:b/>
          <w:bCs/>
          <w:color w:val="000000"/>
          <w:sz w:val="26"/>
          <w:szCs w:val="26"/>
        </w:rPr>
        <w:tab/>
      </w:r>
      <w:r>
        <w:rPr>
          <w:b/>
          <w:bCs/>
          <w:color w:val="000000"/>
          <w:sz w:val="26"/>
          <w:szCs w:val="26"/>
        </w:rPr>
        <w:t>Васильева О.Н.</w:t>
      </w:r>
    </w:p>
    <w:p w:rsidR="00237686" w:rsidRDefault="00237686" w:rsidP="004F6BF4">
      <w:pPr>
        <w:widowControl w:val="0"/>
        <w:autoSpaceDE w:val="0"/>
        <w:autoSpaceDN w:val="0"/>
        <w:adjustRightInd w:val="0"/>
        <w:spacing w:after="0" w:line="360" w:lineRule="auto"/>
        <w:ind w:firstLine="709"/>
        <w:rPr>
          <w:b/>
          <w:bCs/>
          <w:color w:val="000000"/>
          <w:sz w:val="26"/>
          <w:szCs w:val="26"/>
        </w:rPr>
      </w:pPr>
    </w:p>
    <w:p w:rsidR="00237686" w:rsidRDefault="00237686" w:rsidP="004F6BF4">
      <w:pPr>
        <w:widowControl w:val="0"/>
        <w:tabs>
          <w:tab w:val="left" w:pos="990"/>
          <w:tab w:val="left" w:pos="6750"/>
        </w:tabs>
        <w:autoSpaceDE w:val="0"/>
        <w:autoSpaceDN w:val="0"/>
        <w:adjustRightInd w:val="0"/>
        <w:spacing w:after="0" w:line="360" w:lineRule="auto"/>
        <w:ind w:firstLine="709"/>
        <w:rPr>
          <w:b/>
          <w:bCs/>
          <w:color w:val="000000"/>
          <w:sz w:val="26"/>
          <w:szCs w:val="26"/>
        </w:rPr>
      </w:pPr>
    </w:p>
    <w:p w:rsidR="00237686" w:rsidRDefault="00237686" w:rsidP="004F6BF4">
      <w:pPr>
        <w:widowControl w:val="0"/>
        <w:tabs>
          <w:tab w:val="left" w:pos="990"/>
        </w:tabs>
        <w:autoSpaceDE w:val="0"/>
        <w:autoSpaceDN w:val="0"/>
        <w:adjustRightInd w:val="0"/>
        <w:spacing w:after="0" w:line="360" w:lineRule="auto"/>
        <w:ind w:firstLine="709"/>
        <w:rPr>
          <w:b/>
          <w:bCs/>
          <w:color w:val="000000"/>
          <w:sz w:val="26"/>
          <w:szCs w:val="26"/>
        </w:rPr>
      </w:pPr>
    </w:p>
    <w:p w:rsidR="00237686" w:rsidRDefault="00015A8E" w:rsidP="0020307F">
      <w:pPr>
        <w:widowControl w:val="0"/>
        <w:tabs>
          <w:tab w:val="left" w:pos="3261"/>
        </w:tabs>
        <w:autoSpaceDE w:val="0"/>
        <w:autoSpaceDN w:val="0"/>
        <w:adjustRightInd w:val="0"/>
        <w:spacing w:after="0" w:line="360" w:lineRule="auto"/>
        <w:ind w:firstLine="709"/>
        <w:rPr>
          <w:b/>
          <w:bCs/>
          <w:color w:val="000000"/>
          <w:sz w:val="26"/>
          <w:szCs w:val="26"/>
        </w:rPr>
      </w:pPr>
      <w:r>
        <w:rPr>
          <w:b/>
          <w:bCs/>
          <w:color w:val="000000"/>
          <w:sz w:val="26"/>
          <w:szCs w:val="26"/>
        </w:rPr>
        <w:tab/>
      </w:r>
    </w:p>
    <w:p w:rsidR="00237686" w:rsidRDefault="002C2C88" w:rsidP="004F6BF4">
      <w:pPr>
        <w:widowControl w:val="0"/>
        <w:tabs>
          <w:tab w:val="left" w:pos="990"/>
        </w:tabs>
        <w:autoSpaceDE w:val="0"/>
        <w:autoSpaceDN w:val="0"/>
        <w:adjustRightInd w:val="0"/>
        <w:spacing w:after="0" w:line="360" w:lineRule="auto"/>
        <w:ind w:firstLine="709"/>
        <w:rPr>
          <w:b/>
          <w:bCs/>
          <w:color w:val="000000"/>
          <w:sz w:val="26"/>
          <w:szCs w:val="26"/>
        </w:rPr>
      </w:pPr>
      <w:r>
        <w:rPr>
          <w:b/>
          <w:bCs/>
          <w:color w:val="000000"/>
          <w:sz w:val="26"/>
          <w:szCs w:val="26"/>
        </w:rPr>
        <w:t>СОГЛАСОВАНО</w:t>
      </w:r>
    </w:p>
    <w:p w:rsidR="00237686" w:rsidRDefault="002C2C88" w:rsidP="004F6BF4">
      <w:pPr>
        <w:widowControl w:val="0"/>
        <w:tabs>
          <w:tab w:val="left" w:pos="990"/>
        </w:tabs>
        <w:autoSpaceDE w:val="0"/>
        <w:autoSpaceDN w:val="0"/>
        <w:adjustRightInd w:val="0"/>
        <w:spacing w:after="0" w:line="360" w:lineRule="auto"/>
        <w:ind w:firstLine="709"/>
        <w:rPr>
          <w:b/>
          <w:bCs/>
          <w:color w:val="000000"/>
          <w:sz w:val="26"/>
          <w:szCs w:val="26"/>
        </w:rPr>
      </w:pPr>
      <w:r>
        <w:rPr>
          <w:b/>
          <w:bCs/>
          <w:color w:val="000000"/>
          <w:sz w:val="26"/>
          <w:szCs w:val="26"/>
        </w:rPr>
        <w:t xml:space="preserve">Председатель комитета </w:t>
      </w:r>
    </w:p>
    <w:p w:rsidR="002C2C88" w:rsidRDefault="002C2C88" w:rsidP="004F6BF4">
      <w:pPr>
        <w:widowControl w:val="0"/>
        <w:tabs>
          <w:tab w:val="left" w:pos="990"/>
        </w:tabs>
        <w:autoSpaceDE w:val="0"/>
        <w:autoSpaceDN w:val="0"/>
        <w:adjustRightInd w:val="0"/>
        <w:spacing w:after="0" w:line="360" w:lineRule="auto"/>
        <w:ind w:firstLine="709"/>
        <w:rPr>
          <w:b/>
          <w:bCs/>
          <w:color w:val="000000"/>
          <w:sz w:val="26"/>
          <w:szCs w:val="26"/>
        </w:rPr>
      </w:pPr>
      <w:r>
        <w:rPr>
          <w:b/>
          <w:bCs/>
          <w:color w:val="000000"/>
          <w:sz w:val="26"/>
          <w:szCs w:val="26"/>
        </w:rPr>
        <w:t>правового обеспечения</w:t>
      </w:r>
      <w:r>
        <w:rPr>
          <w:b/>
          <w:bCs/>
          <w:color w:val="000000"/>
          <w:sz w:val="26"/>
          <w:szCs w:val="26"/>
        </w:rPr>
        <w:tab/>
      </w:r>
      <w:r>
        <w:rPr>
          <w:b/>
          <w:bCs/>
          <w:color w:val="000000"/>
          <w:sz w:val="26"/>
          <w:szCs w:val="26"/>
        </w:rPr>
        <w:tab/>
      </w:r>
      <w:r>
        <w:rPr>
          <w:b/>
          <w:bCs/>
          <w:color w:val="000000"/>
          <w:sz w:val="26"/>
          <w:szCs w:val="26"/>
        </w:rPr>
        <w:tab/>
      </w:r>
      <w:r>
        <w:rPr>
          <w:b/>
          <w:bCs/>
          <w:color w:val="000000"/>
          <w:sz w:val="26"/>
          <w:szCs w:val="26"/>
        </w:rPr>
        <w:tab/>
      </w:r>
      <w:r>
        <w:rPr>
          <w:b/>
          <w:bCs/>
          <w:color w:val="000000"/>
          <w:sz w:val="26"/>
          <w:szCs w:val="26"/>
        </w:rPr>
        <w:tab/>
      </w:r>
      <w:r>
        <w:rPr>
          <w:b/>
          <w:bCs/>
          <w:color w:val="000000"/>
          <w:sz w:val="26"/>
          <w:szCs w:val="26"/>
        </w:rPr>
        <w:tab/>
      </w:r>
      <w:proofErr w:type="spellStart"/>
      <w:r>
        <w:rPr>
          <w:b/>
          <w:bCs/>
          <w:color w:val="000000"/>
          <w:sz w:val="26"/>
          <w:szCs w:val="26"/>
        </w:rPr>
        <w:t>Скиданова</w:t>
      </w:r>
      <w:proofErr w:type="spellEnd"/>
      <w:r>
        <w:rPr>
          <w:b/>
          <w:bCs/>
          <w:color w:val="000000"/>
          <w:sz w:val="26"/>
          <w:szCs w:val="26"/>
        </w:rPr>
        <w:t xml:space="preserve"> В.Ф.</w:t>
      </w:r>
    </w:p>
    <w:p w:rsidR="00237686" w:rsidRDefault="00237686" w:rsidP="004F6BF4">
      <w:pPr>
        <w:widowControl w:val="0"/>
        <w:tabs>
          <w:tab w:val="left" w:pos="990"/>
        </w:tabs>
        <w:autoSpaceDE w:val="0"/>
        <w:autoSpaceDN w:val="0"/>
        <w:adjustRightInd w:val="0"/>
        <w:spacing w:after="0" w:line="360" w:lineRule="auto"/>
        <w:ind w:firstLine="709"/>
        <w:rPr>
          <w:b/>
          <w:bCs/>
          <w:color w:val="000000"/>
          <w:sz w:val="26"/>
          <w:szCs w:val="26"/>
        </w:rPr>
      </w:pPr>
    </w:p>
    <w:p w:rsidR="008D110A" w:rsidRDefault="002C2C88" w:rsidP="004F6BF4">
      <w:pPr>
        <w:widowControl w:val="0"/>
        <w:tabs>
          <w:tab w:val="left" w:pos="990"/>
        </w:tabs>
        <w:autoSpaceDE w:val="0"/>
        <w:autoSpaceDN w:val="0"/>
        <w:adjustRightInd w:val="0"/>
        <w:spacing w:after="0" w:line="360" w:lineRule="auto"/>
        <w:ind w:firstLine="709"/>
        <w:rPr>
          <w:b/>
          <w:bCs/>
          <w:color w:val="000000"/>
          <w:sz w:val="26"/>
          <w:szCs w:val="26"/>
        </w:rPr>
      </w:pPr>
      <w:r>
        <w:rPr>
          <w:b/>
          <w:bCs/>
          <w:color w:val="000000"/>
          <w:sz w:val="26"/>
          <w:szCs w:val="26"/>
        </w:rPr>
        <w:t xml:space="preserve">Председатель комитета </w:t>
      </w:r>
      <w:proofErr w:type="gramStart"/>
      <w:r>
        <w:rPr>
          <w:b/>
          <w:bCs/>
          <w:color w:val="000000"/>
          <w:sz w:val="26"/>
          <w:szCs w:val="26"/>
        </w:rPr>
        <w:t>организационной</w:t>
      </w:r>
      <w:proofErr w:type="gramEnd"/>
      <w:r>
        <w:rPr>
          <w:b/>
          <w:bCs/>
          <w:color w:val="000000"/>
          <w:sz w:val="26"/>
          <w:szCs w:val="26"/>
        </w:rPr>
        <w:t xml:space="preserve"> </w:t>
      </w:r>
    </w:p>
    <w:p w:rsidR="002C2C88" w:rsidRDefault="002C2C88" w:rsidP="004F6BF4">
      <w:pPr>
        <w:widowControl w:val="0"/>
        <w:tabs>
          <w:tab w:val="left" w:pos="990"/>
        </w:tabs>
        <w:autoSpaceDE w:val="0"/>
        <w:autoSpaceDN w:val="0"/>
        <w:adjustRightInd w:val="0"/>
        <w:spacing w:after="0" w:line="360" w:lineRule="auto"/>
        <w:ind w:firstLine="709"/>
        <w:rPr>
          <w:b/>
          <w:bCs/>
          <w:color w:val="000000"/>
          <w:sz w:val="26"/>
          <w:szCs w:val="26"/>
        </w:rPr>
      </w:pPr>
      <w:r>
        <w:rPr>
          <w:b/>
          <w:bCs/>
          <w:color w:val="000000"/>
          <w:sz w:val="26"/>
          <w:szCs w:val="26"/>
        </w:rPr>
        <w:t>работы и делопроизводства</w:t>
      </w:r>
      <w:r>
        <w:rPr>
          <w:b/>
          <w:bCs/>
          <w:color w:val="000000"/>
          <w:sz w:val="26"/>
          <w:szCs w:val="26"/>
        </w:rPr>
        <w:tab/>
      </w:r>
      <w:r>
        <w:rPr>
          <w:b/>
          <w:bCs/>
          <w:color w:val="000000"/>
          <w:sz w:val="26"/>
          <w:szCs w:val="26"/>
        </w:rPr>
        <w:tab/>
      </w:r>
      <w:r>
        <w:rPr>
          <w:b/>
          <w:bCs/>
          <w:color w:val="000000"/>
          <w:sz w:val="26"/>
          <w:szCs w:val="26"/>
        </w:rPr>
        <w:tab/>
      </w:r>
      <w:r>
        <w:rPr>
          <w:b/>
          <w:bCs/>
          <w:color w:val="000000"/>
          <w:sz w:val="26"/>
          <w:szCs w:val="26"/>
        </w:rPr>
        <w:tab/>
      </w:r>
      <w:r>
        <w:rPr>
          <w:b/>
          <w:bCs/>
          <w:color w:val="000000"/>
          <w:sz w:val="26"/>
          <w:szCs w:val="26"/>
        </w:rPr>
        <w:tab/>
      </w:r>
      <w:proofErr w:type="spellStart"/>
      <w:r>
        <w:rPr>
          <w:b/>
          <w:bCs/>
          <w:color w:val="000000"/>
          <w:sz w:val="26"/>
          <w:szCs w:val="26"/>
        </w:rPr>
        <w:t>Азнаурова</w:t>
      </w:r>
      <w:proofErr w:type="spellEnd"/>
      <w:r>
        <w:rPr>
          <w:b/>
          <w:bCs/>
          <w:color w:val="000000"/>
          <w:sz w:val="26"/>
          <w:szCs w:val="26"/>
        </w:rPr>
        <w:t xml:space="preserve"> М.А.</w:t>
      </w:r>
    </w:p>
    <w:p w:rsidR="002C2C88" w:rsidRDefault="002C2C88" w:rsidP="004F6BF4">
      <w:pPr>
        <w:widowControl w:val="0"/>
        <w:tabs>
          <w:tab w:val="left" w:pos="990"/>
        </w:tabs>
        <w:autoSpaceDE w:val="0"/>
        <w:autoSpaceDN w:val="0"/>
        <w:adjustRightInd w:val="0"/>
        <w:spacing w:after="0" w:line="360" w:lineRule="auto"/>
        <w:ind w:firstLine="709"/>
        <w:rPr>
          <w:b/>
          <w:bCs/>
          <w:color w:val="000000"/>
          <w:sz w:val="26"/>
          <w:szCs w:val="26"/>
        </w:rPr>
      </w:pPr>
    </w:p>
    <w:p w:rsidR="002C2C88" w:rsidRDefault="002C2C88" w:rsidP="004F6BF4">
      <w:pPr>
        <w:widowControl w:val="0"/>
        <w:tabs>
          <w:tab w:val="left" w:pos="990"/>
        </w:tabs>
        <w:autoSpaceDE w:val="0"/>
        <w:autoSpaceDN w:val="0"/>
        <w:adjustRightInd w:val="0"/>
        <w:spacing w:after="0" w:line="360" w:lineRule="auto"/>
        <w:ind w:firstLine="709"/>
        <w:rPr>
          <w:b/>
          <w:bCs/>
          <w:color w:val="000000"/>
          <w:sz w:val="26"/>
          <w:szCs w:val="26"/>
        </w:rPr>
      </w:pPr>
      <w:r>
        <w:rPr>
          <w:b/>
          <w:bCs/>
          <w:color w:val="000000"/>
          <w:sz w:val="26"/>
          <w:szCs w:val="26"/>
        </w:rPr>
        <w:t>Председатель комитета финансов</w:t>
      </w:r>
      <w:r>
        <w:rPr>
          <w:b/>
          <w:bCs/>
          <w:color w:val="000000"/>
          <w:sz w:val="26"/>
          <w:szCs w:val="26"/>
        </w:rPr>
        <w:tab/>
      </w:r>
      <w:r>
        <w:rPr>
          <w:b/>
          <w:bCs/>
          <w:color w:val="000000"/>
          <w:sz w:val="26"/>
          <w:szCs w:val="26"/>
        </w:rPr>
        <w:tab/>
      </w:r>
      <w:r>
        <w:rPr>
          <w:b/>
          <w:bCs/>
          <w:color w:val="000000"/>
          <w:sz w:val="26"/>
          <w:szCs w:val="26"/>
        </w:rPr>
        <w:tab/>
      </w:r>
      <w:r>
        <w:rPr>
          <w:b/>
          <w:bCs/>
          <w:color w:val="000000"/>
          <w:sz w:val="26"/>
          <w:szCs w:val="26"/>
        </w:rPr>
        <w:tab/>
      </w:r>
      <w:proofErr w:type="spellStart"/>
      <w:r>
        <w:rPr>
          <w:b/>
          <w:bCs/>
          <w:color w:val="000000"/>
          <w:sz w:val="26"/>
          <w:szCs w:val="26"/>
        </w:rPr>
        <w:t>Медеева</w:t>
      </w:r>
      <w:proofErr w:type="spellEnd"/>
      <w:r>
        <w:rPr>
          <w:b/>
          <w:bCs/>
          <w:color w:val="000000"/>
          <w:sz w:val="26"/>
          <w:szCs w:val="26"/>
        </w:rPr>
        <w:t xml:space="preserve"> Е.А.</w:t>
      </w:r>
    </w:p>
    <w:p w:rsidR="008D110A" w:rsidRDefault="008D110A" w:rsidP="004F6BF4">
      <w:pPr>
        <w:widowControl w:val="0"/>
        <w:tabs>
          <w:tab w:val="left" w:pos="990"/>
        </w:tabs>
        <w:autoSpaceDE w:val="0"/>
        <w:autoSpaceDN w:val="0"/>
        <w:adjustRightInd w:val="0"/>
        <w:spacing w:after="0" w:line="360" w:lineRule="auto"/>
        <w:ind w:firstLine="709"/>
        <w:rPr>
          <w:b/>
          <w:bCs/>
          <w:color w:val="000000"/>
          <w:sz w:val="26"/>
          <w:szCs w:val="26"/>
        </w:rPr>
      </w:pPr>
    </w:p>
    <w:p w:rsidR="00B55C74" w:rsidRDefault="002C2C88" w:rsidP="004F6BF4">
      <w:pPr>
        <w:widowControl w:val="0"/>
        <w:tabs>
          <w:tab w:val="left" w:pos="990"/>
        </w:tabs>
        <w:autoSpaceDE w:val="0"/>
        <w:autoSpaceDN w:val="0"/>
        <w:adjustRightInd w:val="0"/>
        <w:spacing w:after="0" w:line="360" w:lineRule="auto"/>
        <w:ind w:firstLine="709"/>
        <w:rPr>
          <w:b/>
          <w:bCs/>
          <w:color w:val="000000"/>
          <w:sz w:val="26"/>
          <w:szCs w:val="26"/>
        </w:rPr>
      </w:pPr>
      <w:r>
        <w:rPr>
          <w:b/>
          <w:bCs/>
          <w:color w:val="000000"/>
          <w:sz w:val="26"/>
          <w:szCs w:val="26"/>
        </w:rPr>
        <w:t xml:space="preserve">Начальник управления по работе </w:t>
      </w:r>
      <w:proofErr w:type="gramStart"/>
      <w:r>
        <w:rPr>
          <w:b/>
          <w:bCs/>
          <w:color w:val="000000"/>
          <w:sz w:val="26"/>
          <w:szCs w:val="26"/>
        </w:rPr>
        <w:t>со</w:t>
      </w:r>
      <w:proofErr w:type="gramEnd"/>
    </w:p>
    <w:p w:rsidR="002C2C88" w:rsidRDefault="002C2C88" w:rsidP="004F6BF4">
      <w:pPr>
        <w:widowControl w:val="0"/>
        <w:tabs>
          <w:tab w:val="left" w:pos="990"/>
        </w:tabs>
        <w:autoSpaceDE w:val="0"/>
        <w:autoSpaceDN w:val="0"/>
        <w:adjustRightInd w:val="0"/>
        <w:spacing w:after="0" w:line="360" w:lineRule="auto"/>
        <w:ind w:firstLine="709"/>
        <w:rPr>
          <w:b/>
          <w:bCs/>
          <w:color w:val="000000"/>
          <w:sz w:val="26"/>
          <w:szCs w:val="26"/>
        </w:rPr>
      </w:pPr>
      <w:r>
        <w:rPr>
          <w:b/>
          <w:bCs/>
          <w:color w:val="000000"/>
          <w:sz w:val="26"/>
          <w:szCs w:val="26"/>
        </w:rPr>
        <w:t>средствами массовой информации</w:t>
      </w:r>
      <w:r>
        <w:rPr>
          <w:b/>
          <w:bCs/>
          <w:color w:val="000000"/>
          <w:sz w:val="26"/>
          <w:szCs w:val="26"/>
        </w:rPr>
        <w:tab/>
      </w:r>
      <w:r>
        <w:rPr>
          <w:b/>
          <w:bCs/>
          <w:color w:val="000000"/>
          <w:sz w:val="26"/>
          <w:szCs w:val="26"/>
        </w:rPr>
        <w:tab/>
      </w:r>
      <w:r>
        <w:rPr>
          <w:b/>
          <w:bCs/>
          <w:color w:val="000000"/>
          <w:sz w:val="26"/>
          <w:szCs w:val="26"/>
        </w:rPr>
        <w:tab/>
      </w:r>
      <w:r>
        <w:rPr>
          <w:b/>
          <w:bCs/>
          <w:color w:val="000000"/>
          <w:sz w:val="26"/>
          <w:szCs w:val="26"/>
        </w:rPr>
        <w:tab/>
        <w:t>Анисимов В.В.</w:t>
      </w:r>
    </w:p>
    <w:p w:rsidR="00237686" w:rsidRDefault="00237686" w:rsidP="004F6BF4">
      <w:pPr>
        <w:widowControl w:val="0"/>
        <w:tabs>
          <w:tab w:val="left" w:pos="990"/>
        </w:tabs>
        <w:autoSpaceDE w:val="0"/>
        <w:autoSpaceDN w:val="0"/>
        <w:adjustRightInd w:val="0"/>
        <w:spacing w:after="0" w:line="240" w:lineRule="exact"/>
        <w:ind w:firstLine="709"/>
        <w:rPr>
          <w:color w:val="000000"/>
          <w:sz w:val="26"/>
          <w:szCs w:val="26"/>
        </w:rPr>
      </w:pPr>
    </w:p>
    <w:p w:rsidR="008E6470" w:rsidRDefault="00015A8E" w:rsidP="004F6BF4">
      <w:pPr>
        <w:widowControl w:val="0"/>
        <w:tabs>
          <w:tab w:val="left" w:pos="990"/>
        </w:tabs>
        <w:autoSpaceDE w:val="0"/>
        <w:autoSpaceDN w:val="0"/>
        <w:adjustRightInd w:val="0"/>
        <w:spacing w:after="0" w:line="240" w:lineRule="exact"/>
        <w:ind w:firstLine="709"/>
        <w:rPr>
          <w:color w:val="000000"/>
          <w:sz w:val="26"/>
          <w:szCs w:val="26"/>
        </w:rPr>
      </w:pPr>
      <w:r>
        <w:rPr>
          <w:color w:val="000000"/>
          <w:sz w:val="26"/>
          <w:szCs w:val="26"/>
        </w:rPr>
        <w:t>номер</w:t>
      </w:r>
      <w:r w:rsidR="0020307F">
        <w:rPr>
          <w:color w:val="000000"/>
          <w:sz w:val="26"/>
          <w:szCs w:val="26"/>
        </w:rPr>
        <w:t xml:space="preserve"> бланка</w:t>
      </w:r>
      <w:r w:rsidR="003A3B3A">
        <w:rPr>
          <w:color w:val="000000"/>
          <w:sz w:val="26"/>
          <w:szCs w:val="26"/>
        </w:rPr>
        <w:t xml:space="preserve"> </w:t>
      </w:r>
      <w:proofErr w:type="gramStart"/>
      <w:r w:rsidR="003A3B3A">
        <w:rPr>
          <w:color w:val="000000"/>
          <w:sz w:val="26"/>
          <w:szCs w:val="26"/>
        </w:rPr>
        <w:t>п</w:t>
      </w:r>
      <w:proofErr w:type="gramEnd"/>
      <w:r w:rsidR="008E6470">
        <w:rPr>
          <w:color w:val="000000"/>
          <w:sz w:val="26"/>
          <w:szCs w:val="26"/>
        </w:rPr>
        <w:br w:type="page"/>
      </w:r>
    </w:p>
    <w:p w:rsidR="00015A8E" w:rsidRPr="00797388" w:rsidRDefault="00015A8E" w:rsidP="00015A8E">
      <w:pPr>
        <w:tabs>
          <w:tab w:val="left" w:pos="5423"/>
          <w:tab w:val="left" w:pos="6732"/>
        </w:tabs>
        <w:autoSpaceDE w:val="0"/>
        <w:spacing w:after="0" w:line="240" w:lineRule="auto"/>
        <w:ind w:left="5421"/>
        <w:jc w:val="center"/>
        <w:rPr>
          <w:sz w:val="26"/>
          <w:szCs w:val="26"/>
        </w:rPr>
      </w:pPr>
      <w:r w:rsidRPr="00797388">
        <w:rPr>
          <w:sz w:val="26"/>
          <w:szCs w:val="26"/>
        </w:rPr>
        <w:lastRenderedPageBreak/>
        <w:t>УТВЕРЖДЕН</w:t>
      </w:r>
    </w:p>
    <w:p w:rsidR="00015A8E" w:rsidRPr="00797388" w:rsidRDefault="001104BE" w:rsidP="00015A8E">
      <w:pPr>
        <w:tabs>
          <w:tab w:val="left" w:pos="5423"/>
          <w:tab w:val="left" w:pos="6732"/>
        </w:tabs>
        <w:autoSpaceDE w:val="0"/>
        <w:spacing w:after="0" w:line="240" w:lineRule="auto"/>
        <w:ind w:left="5421"/>
        <w:jc w:val="center"/>
        <w:rPr>
          <w:sz w:val="26"/>
          <w:szCs w:val="26"/>
        </w:rPr>
      </w:pPr>
      <w:r>
        <w:rPr>
          <w:sz w:val="26"/>
          <w:szCs w:val="26"/>
        </w:rPr>
        <w:t>постановлением</w:t>
      </w:r>
      <w:r w:rsidR="00015A8E" w:rsidRPr="00797388">
        <w:rPr>
          <w:sz w:val="26"/>
          <w:szCs w:val="26"/>
        </w:rPr>
        <w:t xml:space="preserve"> Администрации</w:t>
      </w:r>
    </w:p>
    <w:p w:rsidR="00015A8E" w:rsidRPr="00797388" w:rsidRDefault="00015A8E" w:rsidP="00015A8E">
      <w:pPr>
        <w:tabs>
          <w:tab w:val="left" w:pos="5423"/>
          <w:tab w:val="left" w:pos="6732"/>
        </w:tabs>
        <w:autoSpaceDE w:val="0"/>
        <w:spacing w:after="0" w:line="240" w:lineRule="auto"/>
        <w:ind w:left="5421"/>
        <w:jc w:val="center"/>
        <w:rPr>
          <w:sz w:val="26"/>
          <w:szCs w:val="26"/>
        </w:rPr>
      </w:pPr>
      <w:r w:rsidRPr="00797388">
        <w:rPr>
          <w:sz w:val="26"/>
          <w:szCs w:val="26"/>
        </w:rPr>
        <w:t>Великого Новгорода</w:t>
      </w:r>
    </w:p>
    <w:p w:rsidR="00015A8E" w:rsidRPr="00797388" w:rsidRDefault="00015A8E" w:rsidP="00015A8E">
      <w:pPr>
        <w:tabs>
          <w:tab w:val="left" w:pos="5423"/>
          <w:tab w:val="left" w:pos="6732"/>
        </w:tabs>
        <w:autoSpaceDE w:val="0"/>
        <w:spacing w:after="0" w:line="240" w:lineRule="auto"/>
        <w:ind w:left="5421"/>
        <w:jc w:val="center"/>
        <w:rPr>
          <w:sz w:val="26"/>
          <w:szCs w:val="26"/>
        </w:rPr>
      </w:pPr>
      <w:r w:rsidRPr="00797388">
        <w:rPr>
          <w:sz w:val="26"/>
          <w:szCs w:val="26"/>
        </w:rPr>
        <w:t xml:space="preserve">от </w:t>
      </w:r>
      <w:bookmarkStart w:id="2" w:name="дата2"/>
      <w:bookmarkEnd w:id="2"/>
      <w:r w:rsidRPr="00797388">
        <w:rPr>
          <w:sz w:val="26"/>
          <w:szCs w:val="26"/>
        </w:rPr>
        <w:t xml:space="preserve"> № </w:t>
      </w:r>
      <w:bookmarkStart w:id="3" w:name="номер2"/>
      <w:bookmarkEnd w:id="3"/>
    </w:p>
    <w:p w:rsidR="00015A8E" w:rsidRDefault="00015A8E">
      <w:pPr>
        <w:widowControl w:val="0"/>
        <w:tabs>
          <w:tab w:val="left" w:pos="990"/>
        </w:tabs>
        <w:autoSpaceDE w:val="0"/>
        <w:autoSpaceDN w:val="0"/>
        <w:adjustRightInd w:val="0"/>
        <w:spacing w:after="0" w:line="240" w:lineRule="auto"/>
        <w:ind w:left="261"/>
        <w:rPr>
          <w:color w:val="000000"/>
          <w:sz w:val="26"/>
          <w:szCs w:val="26"/>
        </w:rPr>
      </w:pPr>
    </w:p>
    <w:p w:rsidR="002C2C88" w:rsidRDefault="002C2C88" w:rsidP="002C2C88">
      <w:pPr>
        <w:widowControl w:val="0"/>
        <w:tabs>
          <w:tab w:val="left" w:pos="990"/>
        </w:tabs>
        <w:autoSpaceDE w:val="0"/>
        <w:autoSpaceDN w:val="0"/>
        <w:adjustRightInd w:val="0"/>
        <w:spacing w:after="0" w:line="240" w:lineRule="auto"/>
        <w:ind w:left="261"/>
        <w:jc w:val="center"/>
        <w:rPr>
          <w:b/>
          <w:color w:val="000000"/>
          <w:sz w:val="26"/>
          <w:szCs w:val="26"/>
        </w:rPr>
      </w:pPr>
      <w:r>
        <w:rPr>
          <w:b/>
          <w:color w:val="000000"/>
          <w:sz w:val="26"/>
          <w:szCs w:val="26"/>
        </w:rPr>
        <w:t>ИЗМЕНЕНИЯ,</w:t>
      </w:r>
    </w:p>
    <w:p w:rsidR="002C2C88" w:rsidRDefault="002C2C88" w:rsidP="002C2C88">
      <w:pPr>
        <w:widowControl w:val="0"/>
        <w:tabs>
          <w:tab w:val="left" w:pos="990"/>
        </w:tabs>
        <w:autoSpaceDE w:val="0"/>
        <w:autoSpaceDN w:val="0"/>
        <w:adjustRightInd w:val="0"/>
        <w:spacing w:after="0" w:line="240" w:lineRule="auto"/>
        <w:ind w:left="261"/>
        <w:jc w:val="center"/>
        <w:rPr>
          <w:b/>
          <w:color w:val="000000"/>
          <w:sz w:val="26"/>
          <w:szCs w:val="26"/>
        </w:rPr>
      </w:pPr>
      <w:proofErr w:type="gramStart"/>
      <w:r>
        <w:rPr>
          <w:b/>
          <w:color w:val="000000"/>
          <w:sz w:val="26"/>
          <w:szCs w:val="26"/>
        </w:rPr>
        <w:t xml:space="preserve">которые вносятся в муниципальную программу Великого Новгорода «Развитие туризма и туристской деятельности на территории </w:t>
      </w:r>
      <w:proofErr w:type="gramEnd"/>
    </w:p>
    <w:p w:rsidR="002C2C88" w:rsidRDefault="002C2C88" w:rsidP="002C2C88">
      <w:pPr>
        <w:widowControl w:val="0"/>
        <w:tabs>
          <w:tab w:val="left" w:pos="990"/>
        </w:tabs>
        <w:autoSpaceDE w:val="0"/>
        <w:autoSpaceDN w:val="0"/>
        <w:adjustRightInd w:val="0"/>
        <w:spacing w:after="0" w:line="240" w:lineRule="auto"/>
        <w:ind w:left="261"/>
        <w:jc w:val="center"/>
        <w:rPr>
          <w:b/>
          <w:color w:val="000000"/>
          <w:sz w:val="26"/>
          <w:szCs w:val="26"/>
        </w:rPr>
      </w:pPr>
      <w:r>
        <w:rPr>
          <w:b/>
          <w:color w:val="000000"/>
          <w:sz w:val="26"/>
          <w:szCs w:val="26"/>
        </w:rPr>
        <w:t>Великого Новгорода» на 2023 – 2029 годы</w:t>
      </w:r>
    </w:p>
    <w:p w:rsidR="000D774A" w:rsidRDefault="000D774A" w:rsidP="000D774A">
      <w:pPr>
        <w:pStyle w:val="a9"/>
        <w:widowControl w:val="0"/>
        <w:numPr>
          <w:ilvl w:val="0"/>
          <w:numId w:val="2"/>
        </w:numPr>
        <w:tabs>
          <w:tab w:val="left" w:pos="990"/>
        </w:tabs>
        <w:autoSpaceDE w:val="0"/>
        <w:autoSpaceDN w:val="0"/>
        <w:adjustRightInd w:val="0"/>
        <w:spacing w:after="0" w:line="240" w:lineRule="auto"/>
        <w:ind w:left="284" w:hanging="23"/>
        <w:jc w:val="both"/>
        <w:rPr>
          <w:color w:val="000000"/>
          <w:sz w:val="26"/>
          <w:szCs w:val="26"/>
        </w:rPr>
      </w:pPr>
      <w:r>
        <w:rPr>
          <w:color w:val="000000"/>
          <w:sz w:val="26"/>
          <w:szCs w:val="26"/>
        </w:rPr>
        <w:t>В позиции «Объёмы и источники финансирования муниципальной программы в целом и по годам реализации» строки «2025» и «Всего» изложить в следующей редакции:</w:t>
      </w:r>
    </w:p>
    <w:p w:rsidR="000D774A" w:rsidRDefault="000D774A" w:rsidP="000D774A">
      <w:pPr>
        <w:widowControl w:val="0"/>
        <w:tabs>
          <w:tab w:val="left" w:pos="990"/>
        </w:tabs>
        <w:autoSpaceDE w:val="0"/>
        <w:autoSpaceDN w:val="0"/>
        <w:adjustRightInd w:val="0"/>
        <w:spacing w:after="0" w:line="240" w:lineRule="auto"/>
        <w:jc w:val="both"/>
        <w:rPr>
          <w:color w:val="000000"/>
          <w:sz w:val="26"/>
          <w:szCs w:val="26"/>
        </w:rPr>
      </w:pPr>
    </w:p>
    <w:tbl>
      <w:tblPr>
        <w:tblStyle w:val="aa"/>
        <w:tblW w:w="0" w:type="auto"/>
        <w:tblLook w:val="04A0" w:firstRow="1" w:lastRow="0" w:firstColumn="1" w:lastColumn="0" w:noHBand="0" w:noVBand="1"/>
      </w:tblPr>
      <w:tblGrid>
        <w:gridCol w:w="1079"/>
        <w:gridCol w:w="2033"/>
        <w:gridCol w:w="1588"/>
        <w:gridCol w:w="1695"/>
        <w:gridCol w:w="1891"/>
        <w:gridCol w:w="1569"/>
      </w:tblGrid>
      <w:tr w:rsidR="000D774A" w:rsidTr="000D774A">
        <w:tc>
          <w:tcPr>
            <w:tcW w:w="1101" w:type="dxa"/>
            <w:vMerge w:val="restart"/>
          </w:tcPr>
          <w:p w:rsidR="000D774A" w:rsidRDefault="000D774A" w:rsidP="000D774A">
            <w:pPr>
              <w:widowControl w:val="0"/>
              <w:tabs>
                <w:tab w:val="left" w:pos="990"/>
              </w:tabs>
              <w:autoSpaceDE w:val="0"/>
              <w:autoSpaceDN w:val="0"/>
              <w:adjustRightInd w:val="0"/>
              <w:spacing w:after="0" w:line="240" w:lineRule="auto"/>
              <w:jc w:val="center"/>
              <w:rPr>
                <w:color w:val="000000"/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Год</w:t>
            </w:r>
          </w:p>
        </w:tc>
        <w:tc>
          <w:tcPr>
            <w:tcW w:w="8754" w:type="dxa"/>
            <w:gridSpan w:val="5"/>
          </w:tcPr>
          <w:p w:rsidR="000D774A" w:rsidRDefault="000D774A" w:rsidP="000D774A">
            <w:pPr>
              <w:widowControl w:val="0"/>
              <w:tabs>
                <w:tab w:val="left" w:pos="990"/>
              </w:tabs>
              <w:autoSpaceDE w:val="0"/>
              <w:autoSpaceDN w:val="0"/>
              <w:adjustRightInd w:val="0"/>
              <w:spacing w:after="0" w:line="240" w:lineRule="auto"/>
              <w:jc w:val="center"/>
              <w:rPr>
                <w:color w:val="000000"/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Источники финансирования</w:t>
            </w:r>
          </w:p>
        </w:tc>
      </w:tr>
      <w:tr w:rsidR="000D774A" w:rsidTr="000D774A">
        <w:tc>
          <w:tcPr>
            <w:tcW w:w="1101" w:type="dxa"/>
            <w:vMerge/>
          </w:tcPr>
          <w:p w:rsidR="000D774A" w:rsidRDefault="000D774A" w:rsidP="000D774A">
            <w:pPr>
              <w:widowControl w:val="0"/>
              <w:tabs>
                <w:tab w:val="left" w:pos="990"/>
              </w:tabs>
              <w:autoSpaceDE w:val="0"/>
              <w:autoSpaceDN w:val="0"/>
              <w:adjustRightInd w:val="0"/>
              <w:spacing w:after="0" w:line="240" w:lineRule="auto"/>
              <w:jc w:val="center"/>
              <w:rPr>
                <w:color w:val="000000"/>
                <w:sz w:val="26"/>
                <w:szCs w:val="26"/>
              </w:rPr>
            </w:pPr>
          </w:p>
        </w:tc>
        <w:tc>
          <w:tcPr>
            <w:tcW w:w="2183" w:type="dxa"/>
          </w:tcPr>
          <w:p w:rsidR="000D774A" w:rsidRDefault="000D774A" w:rsidP="000D774A">
            <w:pPr>
              <w:widowControl w:val="0"/>
              <w:tabs>
                <w:tab w:val="left" w:pos="990"/>
              </w:tabs>
              <w:autoSpaceDE w:val="0"/>
              <w:autoSpaceDN w:val="0"/>
              <w:adjustRightInd w:val="0"/>
              <w:spacing w:after="0" w:line="240" w:lineRule="auto"/>
              <w:jc w:val="center"/>
              <w:rPr>
                <w:color w:val="000000"/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бюджет Великого Новгорода</w:t>
            </w:r>
          </w:p>
        </w:tc>
        <w:tc>
          <w:tcPr>
            <w:tcW w:w="1642" w:type="dxa"/>
          </w:tcPr>
          <w:p w:rsidR="000D774A" w:rsidRDefault="000D774A" w:rsidP="000D774A">
            <w:pPr>
              <w:widowControl w:val="0"/>
              <w:tabs>
                <w:tab w:val="left" w:pos="990"/>
              </w:tabs>
              <w:autoSpaceDE w:val="0"/>
              <w:autoSpaceDN w:val="0"/>
              <w:adjustRightInd w:val="0"/>
              <w:spacing w:after="0" w:line="240" w:lineRule="auto"/>
              <w:jc w:val="center"/>
              <w:rPr>
                <w:color w:val="000000"/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областной бюджет</w:t>
            </w:r>
          </w:p>
        </w:tc>
        <w:tc>
          <w:tcPr>
            <w:tcW w:w="1643" w:type="dxa"/>
          </w:tcPr>
          <w:p w:rsidR="000D774A" w:rsidRDefault="000D774A" w:rsidP="000D774A">
            <w:pPr>
              <w:widowControl w:val="0"/>
              <w:tabs>
                <w:tab w:val="left" w:pos="990"/>
              </w:tabs>
              <w:autoSpaceDE w:val="0"/>
              <w:autoSpaceDN w:val="0"/>
              <w:adjustRightInd w:val="0"/>
              <w:spacing w:after="0" w:line="240" w:lineRule="auto"/>
              <w:jc w:val="center"/>
              <w:rPr>
                <w:color w:val="000000"/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федеральный бюджет</w:t>
            </w:r>
          </w:p>
        </w:tc>
        <w:tc>
          <w:tcPr>
            <w:tcW w:w="1643" w:type="dxa"/>
          </w:tcPr>
          <w:p w:rsidR="000D774A" w:rsidRDefault="000D774A" w:rsidP="000D774A">
            <w:pPr>
              <w:widowControl w:val="0"/>
              <w:tabs>
                <w:tab w:val="left" w:pos="990"/>
              </w:tabs>
              <w:autoSpaceDE w:val="0"/>
              <w:autoSpaceDN w:val="0"/>
              <w:adjustRightInd w:val="0"/>
              <w:spacing w:after="0" w:line="240" w:lineRule="auto"/>
              <w:jc w:val="center"/>
              <w:rPr>
                <w:color w:val="000000"/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внебюджетные средства</w:t>
            </w:r>
          </w:p>
        </w:tc>
        <w:tc>
          <w:tcPr>
            <w:tcW w:w="1643" w:type="dxa"/>
          </w:tcPr>
          <w:p w:rsidR="000D774A" w:rsidRDefault="000D774A" w:rsidP="000D774A">
            <w:pPr>
              <w:widowControl w:val="0"/>
              <w:tabs>
                <w:tab w:val="left" w:pos="990"/>
              </w:tabs>
              <w:autoSpaceDE w:val="0"/>
              <w:autoSpaceDN w:val="0"/>
              <w:adjustRightInd w:val="0"/>
              <w:spacing w:after="0" w:line="240" w:lineRule="auto"/>
              <w:jc w:val="center"/>
              <w:rPr>
                <w:color w:val="000000"/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всего</w:t>
            </w:r>
          </w:p>
        </w:tc>
      </w:tr>
      <w:tr w:rsidR="000D774A" w:rsidTr="000D774A">
        <w:tc>
          <w:tcPr>
            <w:tcW w:w="1101" w:type="dxa"/>
          </w:tcPr>
          <w:p w:rsidR="000D774A" w:rsidRDefault="000D774A" w:rsidP="000D774A">
            <w:pPr>
              <w:widowControl w:val="0"/>
              <w:tabs>
                <w:tab w:val="left" w:pos="990"/>
              </w:tabs>
              <w:autoSpaceDE w:val="0"/>
              <w:autoSpaceDN w:val="0"/>
              <w:adjustRightInd w:val="0"/>
              <w:spacing w:after="0" w:line="240" w:lineRule="auto"/>
              <w:jc w:val="center"/>
              <w:rPr>
                <w:color w:val="000000"/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«2025</w:t>
            </w:r>
          </w:p>
        </w:tc>
        <w:tc>
          <w:tcPr>
            <w:tcW w:w="2183" w:type="dxa"/>
          </w:tcPr>
          <w:p w:rsidR="000D774A" w:rsidRDefault="000D774A" w:rsidP="000D774A">
            <w:pPr>
              <w:widowControl w:val="0"/>
              <w:tabs>
                <w:tab w:val="left" w:pos="990"/>
              </w:tabs>
              <w:autoSpaceDE w:val="0"/>
              <w:autoSpaceDN w:val="0"/>
              <w:adjustRightInd w:val="0"/>
              <w:spacing w:after="0" w:line="240" w:lineRule="auto"/>
              <w:jc w:val="center"/>
              <w:rPr>
                <w:color w:val="000000"/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2 620,0</w:t>
            </w:r>
          </w:p>
        </w:tc>
        <w:tc>
          <w:tcPr>
            <w:tcW w:w="1642" w:type="dxa"/>
          </w:tcPr>
          <w:p w:rsidR="000D774A" w:rsidRDefault="000D774A" w:rsidP="000D774A">
            <w:pPr>
              <w:widowControl w:val="0"/>
              <w:tabs>
                <w:tab w:val="left" w:pos="990"/>
              </w:tabs>
              <w:autoSpaceDE w:val="0"/>
              <w:autoSpaceDN w:val="0"/>
              <w:adjustRightInd w:val="0"/>
              <w:spacing w:after="0" w:line="240" w:lineRule="auto"/>
              <w:jc w:val="center"/>
              <w:rPr>
                <w:color w:val="000000"/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-</w:t>
            </w:r>
          </w:p>
        </w:tc>
        <w:tc>
          <w:tcPr>
            <w:tcW w:w="1643" w:type="dxa"/>
          </w:tcPr>
          <w:p w:rsidR="000D774A" w:rsidRDefault="000D774A" w:rsidP="000D774A">
            <w:pPr>
              <w:widowControl w:val="0"/>
              <w:tabs>
                <w:tab w:val="left" w:pos="990"/>
              </w:tabs>
              <w:autoSpaceDE w:val="0"/>
              <w:autoSpaceDN w:val="0"/>
              <w:adjustRightInd w:val="0"/>
              <w:spacing w:after="0" w:line="240" w:lineRule="auto"/>
              <w:jc w:val="center"/>
              <w:rPr>
                <w:color w:val="000000"/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-</w:t>
            </w:r>
          </w:p>
        </w:tc>
        <w:tc>
          <w:tcPr>
            <w:tcW w:w="1643" w:type="dxa"/>
          </w:tcPr>
          <w:p w:rsidR="000D774A" w:rsidRDefault="000D774A" w:rsidP="000D774A">
            <w:pPr>
              <w:widowControl w:val="0"/>
              <w:tabs>
                <w:tab w:val="left" w:pos="990"/>
              </w:tabs>
              <w:autoSpaceDE w:val="0"/>
              <w:autoSpaceDN w:val="0"/>
              <w:adjustRightInd w:val="0"/>
              <w:spacing w:after="0" w:line="240" w:lineRule="auto"/>
              <w:jc w:val="center"/>
              <w:rPr>
                <w:color w:val="000000"/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-</w:t>
            </w:r>
          </w:p>
        </w:tc>
        <w:tc>
          <w:tcPr>
            <w:tcW w:w="1643" w:type="dxa"/>
          </w:tcPr>
          <w:p w:rsidR="000D774A" w:rsidRDefault="000D774A" w:rsidP="000D774A">
            <w:pPr>
              <w:widowControl w:val="0"/>
              <w:tabs>
                <w:tab w:val="left" w:pos="990"/>
              </w:tabs>
              <w:autoSpaceDE w:val="0"/>
              <w:autoSpaceDN w:val="0"/>
              <w:adjustRightInd w:val="0"/>
              <w:spacing w:after="0" w:line="240" w:lineRule="auto"/>
              <w:jc w:val="center"/>
              <w:rPr>
                <w:color w:val="000000"/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2 620,0»</w:t>
            </w:r>
          </w:p>
        </w:tc>
      </w:tr>
      <w:tr w:rsidR="000D774A" w:rsidTr="000D774A">
        <w:tc>
          <w:tcPr>
            <w:tcW w:w="1101" w:type="dxa"/>
          </w:tcPr>
          <w:p w:rsidR="000D774A" w:rsidRDefault="000D774A" w:rsidP="000D774A">
            <w:pPr>
              <w:widowControl w:val="0"/>
              <w:tabs>
                <w:tab w:val="left" w:pos="990"/>
              </w:tabs>
              <w:autoSpaceDE w:val="0"/>
              <w:autoSpaceDN w:val="0"/>
              <w:adjustRightInd w:val="0"/>
              <w:spacing w:after="0" w:line="240" w:lineRule="auto"/>
              <w:jc w:val="center"/>
              <w:rPr>
                <w:color w:val="000000"/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«Всего</w:t>
            </w:r>
          </w:p>
        </w:tc>
        <w:tc>
          <w:tcPr>
            <w:tcW w:w="2183" w:type="dxa"/>
          </w:tcPr>
          <w:p w:rsidR="000D774A" w:rsidRDefault="000D774A" w:rsidP="000D774A">
            <w:pPr>
              <w:widowControl w:val="0"/>
              <w:tabs>
                <w:tab w:val="left" w:pos="990"/>
              </w:tabs>
              <w:autoSpaceDE w:val="0"/>
              <w:autoSpaceDN w:val="0"/>
              <w:adjustRightInd w:val="0"/>
              <w:spacing w:after="0" w:line="240" w:lineRule="auto"/>
              <w:jc w:val="center"/>
              <w:rPr>
                <w:color w:val="000000"/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20 177,3</w:t>
            </w:r>
          </w:p>
        </w:tc>
        <w:tc>
          <w:tcPr>
            <w:tcW w:w="1642" w:type="dxa"/>
          </w:tcPr>
          <w:p w:rsidR="000D774A" w:rsidRDefault="000D774A" w:rsidP="000D774A">
            <w:pPr>
              <w:widowControl w:val="0"/>
              <w:tabs>
                <w:tab w:val="left" w:pos="990"/>
              </w:tabs>
              <w:autoSpaceDE w:val="0"/>
              <w:autoSpaceDN w:val="0"/>
              <w:adjustRightInd w:val="0"/>
              <w:spacing w:after="0" w:line="240" w:lineRule="auto"/>
              <w:jc w:val="center"/>
              <w:rPr>
                <w:color w:val="000000"/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31 840,5</w:t>
            </w:r>
          </w:p>
        </w:tc>
        <w:tc>
          <w:tcPr>
            <w:tcW w:w="1643" w:type="dxa"/>
          </w:tcPr>
          <w:p w:rsidR="000D774A" w:rsidRDefault="000D774A" w:rsidP="000D774A">
            <w:pPr>
              <w:widowControl w:val="0"/>
              <w:tabs>
                <w:tab w:val="left" w:pos="990"/>
              </w:tabs>
              <w:autoSpaceDE w:val="0"/>
              <w:autoSpaceDN w:val="0"/>
              <w:adjustRightInd w:val="0"/>
              <w:spacing w:after="0" w:line="240" w:lineRule="auto"/>
              <w:jc w:val="center"/>
              <w:rPr>
                <w:color w:val="000000"/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-</w:t>
            </w:r>
          </w:p>
        </w:tc>
        <w:tc>
          <w:tcPr>
            <w:tcW w:w="1643" w:type="dxa"/>
          </w:tcPr>
          <w:p w:rsidR="000D774A" w:rsidRDefault="000D774A" w:rsidP="000D774A">
            <w:pPr>
              <w:widowControl w:val="0"/>
              <w:tabs>
                <w:tab w:val="left" w:pos="990"/>
              </w:tabs>
              <w:autoSpaceDE w:val="0"/>
              <w:autoSpaceDN w:val="0"/>
              <w:adjustRightInd w:val="0"/>
              <w:spacing w:after="0" w:line="240" w:lineRule="auto"/>
              <w:jc w:val="center"/>
              <w:rPr>
                <w:color w:val="000000"/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2 964,7</w:t>
            </w:r>
          </w:p>
        </w:tc>
        <w:tc>
          <w:tcPr>
            <w:tcW w:w="1643" w:type="dxa"/>
          </w:tcPr>
          <w:p w:rsidR="000D774A" w:rsidRDefault="000D774A" w:rsidP="000D774A">
            <w:pPr>
              <w:widowControl w:val="0"/>
              <w:tabs>
                <w:tab w:val="left" w:pos="990"/>
              </w:tabs>
              <w:autoSpaceDE w:val="0"/>
              <w:autoSpaceDN w:val="0"/>
              <w:adjustRightInd w:val="0"/>
              <w:spacing w:after="0" w:line="240" w:lineRule="auto"/>
              <w:jc w:val="center"/>
              <w:rPr>
                <w:color w:val="000000"/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54 982,5»</w:t>
            </w:r>
          </w:p>
        </w:tc>
      </w:tr>
    </w:tbl>
    <w:p w:rsidR="000D774A" w:rsidRDefault="000D774A" w:rsidP="000D774A">
      <w:pPr>
        <w:pStyle w:val="a9"/>
        <w:widowControl w:val="0"/>
        <w:numPr>
          <w:ilvl w:val="0"/>
          <w:numId w:val="2"/>
        </w:numPr>
        <w:tabs>
          <w:tab w:val="left" w:pos="990"/>
        </w:tabs>
        <w:autoSpaceDE w:val="0"/>
        <w:autoSpaceDN w:val="0"/>
        <w:adjustRightInd w:val="0"/>
        <w:spacing w:after="0" w:line="240" w:lineRule="auto"/>
        <w:jc w:val="both"/>
        <w:rPr>
          <w:color w:val="000000"/>
          <w:sz w:val="26"/>
          <w:szCs w:val="26"/>
        </w:rPr>
      </w:pPr>
      <w:r>
        <w:rPr>
          <w:color w:val="000000"/>
          <w:sz w:val="26"/>
          <w:szCs w:val="26"/>
        </w:rPr>
        <w:t>В разделе 5 «Перечень мероприятий муниципальной программы»:</w:t>
      </w:r>
    </w:p>
    <w:p w:rsidR="000D774A" w:rsidRDefault="000D774A" w:rsidP="000D774A">
      <w:pPr>
        <w:pStyle w:val="a9"/>
        <w:widowControl w:val="0"/>
        <w:numPr>
          <w:ilvl w:val="1"/>
          <w:numId w:val="2"/>
        </w:numPr>
        <w:tabs>
          <w:tab w:val="left" w:pos="284"/>
        </w:tabs>
        <w:autoSpaceDE w:val="0"/>
        <w:autoSpaceDN w:val="0"/>
        <w:adjustRightInd w:val="0"/>
        <w:spacing w:after="0" w:line="240" w:lineRule="auto"/>
        <w:ind w:left="284" w:hanging="11"/>
        <w:jc w:val="both"/>
        <w:rPr>
          <w:color w:val="000000"/>
          <w:sz w:val="26"/>
          <w:szCs w:val="26"/>
        </w:rPr>
      </w:pPr>
      <w:r>
        <w:rPr>
          <w:color w:val="000000"/>
          <w:sz w:val="26"/>
          <w:szCs w:val="26"/>
        </w:rPr>
        <w:t>В</w:t>
      </w:r>
      <w:r w:rsidR="00947652">
        <w:rPr>
          <w:color w:val="000000"/>
          <w:sz w:val="26"/>
          <w:szCs w:val="26"/>
        </w:rPr>
        <w:t xml:space="preserve"> пункте 1.1</w:t>
      </w:r>
      <w:r>
        <w:rPr>
          <w:color w:val="000000"/>
          <w:sz w:val="26"/>
          <w:szCs w:val="26"/>
        </w:rPr>
        <w:t>, в позиции, касающейся бюджета Великого Новгорода в графе 9 цифры «2 624,5» заменить цифрами «2 324,5»;</w:t>
      </w:r>
    </w:p>
    <w:p w:rsidR="000D774A" w:rsidRPr="000D774A" w:rsidRDefault="000D774A" w:rsidP="000D774A">
      <w:pPr>
        <w:pStyle w:val="a9"/>
        <w:widowControl w:val="0"/>
        <w:numPr>
          <w:ilvl w:val="1"/>
          <w:numId w:val="2"/>
        </w:numPr>
        <w:tabs>
          <w:tab w:val="left" w:pos="284"/>
        </w:tabs>
        <w:autoSpaceDE w:val="0"/>
        <w:autoSpaceDN w:val="0"/>
        <w:adjustRightInd w:val="0"/>
        <w:spacing w:after="0" w:line="240" w:lineRule="auto"/>
        <w:ind w:left="284" w:hanging="11"/>
        <w:jc w:val="both"/>
        <w:rPr>
          <w:color w:val="000000"/>
          <w:sz w:val="26"/>
          <w:szCs w:val="26"/>
        </w:rPr>
      </w:pPr>
      <w:r>
        <w:rPr>
          <w:color w:val="000000"/>
          <w:sz w:val="26"/>
          <w:szCs w:val="26"/>
        </w:rPr>
        <w:t xml:space="preserve">В подпункте </w:t>
      </w:r>
      <w:r w:rsidR="00947652">
        <w:rPr>
          <w:color w:val="000000"/>
          <w:sz w:val="26"/>
          <w:szCs w:val="26"/>
        </w:rPr>
        <w:t>1.1.3, в позиции, касающейся бюджета Великого Новгорода в графе 9 цифры «1 625,0» заменить цифрами «</w:t>
      </w:r>
      <w:r w:rsidR="00284976">
        <w:rPr>
          <w:color w:val="000000"/>
          <w:sz w:val="26"/>
          <w:szCs w:val="26"/>
        </w:rPr>
        <w:t>1</w:t>
      </w:r>
      <w:bookmarkStart w:id="4" w:name="_GoBack"/>
      <w:bookmarkEnd w:id="4"/>
      <w:r w:rsidR="00947652">
        <w:rPr>
          <w:color w:val="000000"/>
          <w:sz w:val="26"/>
          <w:szCs w:val="26"/>
        </w:rPr>
        <w:t> 325,0».</w:t>
      </w:r>
    </w:p>
    <w:p w:rsidR="000D774A" w:rsidRPr="000D774A" w:rsidRDefault="000D774A" w:rsidP="000D774A">
      <w:pPr>
        <w:widowControl w:val="0"/>
        <w:tabs>
          <w:tab w:val="left" w:pos="990"/>
        </w:tabs>
        <w:autoSpaceDE w:val="0"/>
        <w:autoSpaceDN w:val="0"/>
        <w:adjustRightInd w:val="0"/>
        <w:spacing w:after="0" w:line="240" w:lineRule="auto"/>
        <w:jc w:val="center"/>
        <w:rPr>
          <w:color w:val="000000"/>
          <w:sz w:val="26"/>
          <w:szCs w:val="26"/>
        </w:rPr>
      </w:pPr>
    </w:p>
    <w:sectPr w:rsidR="000D774A" w:rsidRPr="000D774A" w:rsidSect="00797388">
      <w:headerReference w:type="default" r:id="rId10"/>
      <w:pgSz w:w="11907" w:h="16840" w:code="9"/>
      <w:pgMar w:top="1134" w:right="567" w:bottom="1134" w:left="1701" w:header="567" w:footer="567" w:gutter="0"/>
      <w:cols w:space="720"/>
      <w:noEndnote/>
      <w:titlePg/>
      <w:docGrid w:linePitch="299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137831" w:rsidRDefault="00137831" w:rsidP="008E6470">
      <w:pPr>
        <w:spacing w:after="0" w:line="240" w:lineRule="auto"/>
      </w:pPr>
      <w:r>
        <w:separator/>
      </w:r>
    </w:p>
  </w:endnote>
  <w:endnote w:type="continuationSeparator" w:id="0">
    <w:p w:rsidR="00137831" w:rsidRDefault="00137831" w:rsidP="008E647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20002A87" w:usb1="00000000" w:usb2="00000000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Tms Rmn">
    <w:altName w:val="Times New Roman"/>
    <w:panose1 w:val="020206030405050203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137831" w:rsidRDefault="00137831" w:rsidP="008E6470">
      <w:pPr>
        <w:spacing w:after="0" w:line="240" w:lineRule="auto"/>
      </w:pPr>
      <w:r>
        <w:separator/>
      </w:r>
    </w:p>
  </w:footnote>
  <w:footnote w:type="continuationSeparator" w:id="0">
    <w:p w:rsidR="00137831" w:rsidRDefault="00137831" w:rsidP="008E6470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4F6BF4" w:rsidRPr="004F6BF4" w:rsidRDefault="008E6470" w:rsidP="004F6BF4">
    <w:pPr>
      <w:pStyle w:val="a5"/>
      <w:jc w:val="center"/>
      <w:rPr>
        <w:sz w:val="24"/>
        <w:szCs w:val="24"/>
      </w:rPr>
    </w:pPr>
    <w:r w:rsidRPr="004F6BF4">
      <w:rPr>
        <w:sz w:val="24"/>
        <w:szCs w:val="24"/>
      </w:rPr>
      <w:fldChar w:fldCharType="begin"/>
    </w:r>
    <w:r w:rsidRPr="004F6BF4">
      <w:rPr>
        <w:sz w:val="24"/>
        <w:szCs w:val="24"/>
      </w:rPr>
      <w:instrText>PAGE   \* MERGEFORMAT</w:instrText>
    </w:r>
    <w:r w:rsidRPr="004F6BF4">
      <w:rPr>
        <w:sz w:val="24"/>
        <w:szCs w:val="24"/>
      </w:rPr>
      <w:fldChar w:fldCharType="separate"/>
    </w:r>
    <w:r w:rsidR="00284976">
      <w:rPr>
        <w:noProof/>
        <w:sz w:val="24"/>
        <w:szCs w:val="24"/>
      </w:rPr>
      <w:t>3</w:t>
    </w:r>
    <w:r w:rsidRPr="004F6BF4">
      <w:rPr>
        <w:sz w:val="24"/>
        <w:szCs w:val="24"/>
      </w:rPr>
      <w:fldChar w:fldCharType="end"/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46C949D8"/>
    <w:multiLevelType w:val="multilevel"/>
    <w:tmpl w:val="97AC3888"/>
    <w:lvl w:ilvl="0">
      <w:start w:val="1"/>
      <w:numFmt w:val="decimal"/>
      <w:lvlText w:val="%1."/>
      <w:lvlJc w:val="left"/>
      <w:pPr>
        <w:ind w:left="621" w:hanging="360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ind w:left="981" w:hanging="72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981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341" w:hanging="108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341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701" w:hanging="144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1701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2061" w:hanging="180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061" w:hanging="1800"/>
      </w:pPr>
      <w:rPr>
        <w:rFonts w:hint="default"/>
      </w:rPr>
    </w:lvl>
  </w:abstractNum>
  <w:abstractNum w:abstractNumId="1">
    <w:nsid w:val="5CCB24CE"/>
    <w:multiLevelType w:val="hybridMultilevel"/>
    <w:tmpl w:val="322E7760"/>
    <w:lvl w:ilvl="0" w:tplc="122EF478">
      <w:start w:val="1"/>
      <w:numFmt w:val="decimal"/>
      <w:lvlText w:val="%1."/>
      <w:lvlJc w:val="left"/>
      <w:pPr>
        <w:ind w:left="1069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/>
  <w:bordersDoNotSurroundFooter/>
  <w:proofState w:spelling="clean" w:grammar="clean"/>
  <w:defaultTabStop w:val="720"/>
  <w:drawingGridHorizontalSpacing w:val="120"/>
  <w:drawingGridVerticalSpacing w:val="120"/>
  <w:displayHorizontalDrawingGridEvery w:val="0"/>
  <w:displayVerticalDrawingGridEvery w:val="3"/>
  <w:doNotUseMarginsForDrawingGridOrigin/>
  <w:doNotShadeFormData/>
  <w:characterSpacingControl w:val="compressPunctuation"/>
  <w:doNotValidateAgainstSchema/>
  <w:doNotDemarcateInvalidXml/>
  <w:hdrShapeDefaults>
    <o:shapedefaults v:ext="edit" spidmax="6145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adjustLineHeightInTable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37831"/>
    <w:rsid w:val="00015A8E"/>
    <w:rsid w:val="00033D86"/>
    <w:rsid w:val="000979B3"/>
    <w:rsid w:val="000C06A3"/>
    <w:rsid w:val="000D6A99"/>
    <w:rsid w:val="000D774A"/>
    <w:rsid w:val="001104BE"/>
    <w:rsid w:val="00137831"/>
    <w:rsid w:val="0017581F"/>
    <w:rsid w:val="00181C87"/>
    <w:rsid w:val="001D4E91"/>
    <w:rsid w:val="0020307F"/>
    <w:rsid w:val="00237686"/>
    <w:rsid w:val="00284976"/>
    <w:rsid w:val="002A5AAA"/>
    <w:rsid w:val="002C2C88"/>
    <w:rsid w:val="003A3B3A"/>
    <w:rsid w:val="003F21E2"/>
    <w:rsid w:val="00421C00"/>
    <w:rsid w:val="00460654"/>
    <w:rsid w:val="0047142E"/>
    <w:rsid w:val="00495A6F"/>
    <w:rsid w:val="004F6BF4"/>
    <w:rsid w:val="00636F01"/>
    <w:rsid w:val="00797388"/>
    <w:rsid w:val="00830DD9"/>
    <w:rsid w:val="00897181"/>
    <w:rsid w:val="008A4F49"/>
    <w:rsid w:val="008D110A"/>
    <w:rsid w:val="008E6470"/>
    <w:rsid w:val="00947652"/>
    <w:rsid w:val="0098352F"/>
    <w:rsid w:val="009E596D"/>
    <w:rsid w:val="00A66826"/>
    <w:rsid w:val="00AE5184"/>
    <w:rsid w:val="00AF0EBC"/>
    <w:rsid w:val="00B55C74"/>
    <w:rsid w:val="00B864C9"/>
    <w:rsid w:val="00B9665C"/>
    <w:rsid w:val="00BD7884"/>
    <w:rsid w:val="00BE648B"/>
    <w:rsid w:val="00C02D33"/>
    <w:rsid w:val="00C96F08"/>
    <w:rsid w:val="00CD5732"/>
    <w:rsid w:val="00D6524B"/>
    <w:rsid w:val="00DF10D1"/>
    <w:rsid w:val="00DF602B"/>
    <w:rsid w:val="00E476D6"/>
    <w:rsid w:val="00EF071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6145"/>
    <o:shapelayout v:ext="edit">
      <o:idmap v:ext="edit" data="1"/>
    </o:shapelayout>
  </w:shapeDefaults>
  <w:decimalSymbol w:val=","/>
  <w:listSeparator w:val=";"/>
  <w14:defaultImageDpi w14:val="96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eastAsia="Times New Roman" w:hAnsi="Calibri" w:cs="Times New Roman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97181"/>
    <w:pPr>
      <w:spacing w:after="200" w:line="276" w:lineRule="auto"/>
    </w:pPr>
    <w:rPr>
      <w:rFonts w:ascii="Times New Roman" w:hAnsi="Times New Roman"/>
      <w:sz w:val="22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897181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link w:val="a3"/>
    <w:uiPriority w:val="99"/>
    <w:semiHidden/>
    <w:rsid w:val="00897181"/>
    <w:rPr>
      <w:rFonts w:ascii="Tahoma" w:hAnsi="Tahoma" w:cs="Tahoma"/>
      <w:sz w:val="16"/>
      <w:szCs w:val="16"/>
    </w:rPr>
  </w:style>
  <w:style w:type="paragraph" w:styleId="a5">
    <w:name w:val="header"/>
    <w:basedOn w:val="a"/>
    <w:link w:val="a6"/>
    <w:uiPriority w:val="99"/>
    <w:unhideWhenUsed/>
    <w:rsid w:val="008E6470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6">
    <w:name w:val="Верхний колонтитул Знак"/>
    <w:link w:val="a5"/>
    <w:uiPriority w:val="99"/>
    <w:rsid w:val="008E6470"/>
    <w:rPr>
      <w:rFonts w:ascii="Times New Roman" w:hAnsi="Times New Roman"/>
    </w:rPr>
  </w:style>
  <w:style w:type="paragraph" w:styleId="a7">
    <w:name w:val="footer"/>
    <w:basedOn w:val="a"/>
    <w:link w:val="a8"/>
    <w:uiPriority w:val="99"/>
    <w:unhideWhenUsed/>
    <w:rsid w:val="008E6470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8">
    <w:name w:val="Нижний колонтитул Знак"/>
    <w:link w:val="a7"/>
    <w:uiPriority w:val="99"/>
    <w:rsid w:val="008E6470"/>
    <w:rPr>
      <w:rFonts w:ascii="Times New Roman" w:hAnsi="Times New Roman"/>
    </w:rPr>
  </w:style>
  <w:style w:type="paragraph" w:styleId="a9">
    <w:name w:val="List Paragraph"/>
    <w:basedOn w:val="a"/>
    <w:uiPriority w:val="34"/>
    <w:qFormat/>
    <w:rsid w:val="00137831"/>
    <w:pPr>
      <w:ind w:left="720"/>
      <w:contextualSpacing/>
    </w:pPr>
  </w:style>
  <w:style w:type="table" w:styleId="aa">
    <w:name w:val="Table Grid"/>
    <w:basedOn w:val="a1"/>
    <w:uiPriority w:val="59"/>
    <w:rsid w:val="000D774A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Calibri" w:eastAsia="Times New Roman" w:hAnsi="Calibri" w:cs="Times New Roman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97181"/>
    <w:pPr>
      <w:spacing w:after="200" w:line="276" w:lineRule="auto"/>
    </w:pPr>
    <w:rPr>
      <w:rFonts w:ascii="Times New Roman" w:hAnsi="Times New Roman"/>
      <w:sz w:val="22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897181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link w:val="a3"/>
    <w:uiPriority w:val="99"/>
    <w:semiHidden/>
    <w:rsid w:val="00897181"/>
    <w:rPr>
      <w:rFonts w:ascii="Tahoma" w:hAnsi="Tahoma" w:cs="Tahoma"/>
      <w:sz w:val="16"/>
      <w:szCs w:val="16"/>
    </w:rPr>
  </w:style>
  <w:style w:type="paragraph" w:styleId="a5">
    <w:name w:val="header"/>
    <w:basedOn w:val="a"/>
    <w:link w:val="a6"/>
    <w:uiPriority w:val="99"/>
    <w:unhideWhenUsed/>
    <w:rsid w:val="008E6470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6">
    <w:name w:val="Верхний колонтитул Знак"/>
    <w:link w:val="a5"/>
    <w:uiPriority w:val="99"/>
    <w:rsid w:val="008E6470"/>
    <w:rPr>
      <w:rFonts w:ascii="Times New Roman" w:hAnsi="Times New Roman"/>
    </w:rPr>
  </w:style>
  <w:style w:type="paragraph" w:styleId="a7">
    <w:name w:val="footer"/>
    <w:basedOn w:val="a"/>
    <w:link w:val="a8"/>
    <w:uiPriority w:val="99"/>
    <w:unhideWhenUsed/>
    <w:rsid w:val="008E6470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8">
    <w:name w:val="Нижний колонтитул Знак"/>
    <w:link w:val="a7"/>
    <w:uiPriority w:val="99"/>
    <w:rsid w:val="008E6470"/>
    <w:rPr>
      <w:rFonts w:ascii="Times New Roman" w:hAnsi="Times New Roman"/>
    </w:rPr>
  </w:style>
  <w:style w:type="paragraph" w:styleId="a9">
    <w:name w:val="List Paragraph"/>
    <w:basedOn w:val="a"/>
    <w:uiPriority w:val="34"/>
    <w:qFormat/>
    <w:rsid w:val="00137831"/>
    <w:pPr>
      <w:ind w:left="720"/>
      <w:contextualSpacing/>
    </w:pPr>
  </w:style>
  <w:style w:type="table" w:styleId="aa">
    <w:name w:val="Table Grid"/>
    <w:basedOn w:val="a1"/>
    <w:uiPriority w:val="59"/>
    <w:rsid w:val="000D774A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eader" Target="header1.xml"/><Relationship Id="rId4" Type="http://schemas.microsoft.com/office/2007/relationships/stylesWithEffects" Target="stylesWithEffects.xml"/><Relationship Id="rId9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C6FDBF09-4F19-45B3-BB28-5DFC3957752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32</TotalTime>
  <Pages>3</Pages>
  <Words>320</Words>
  <Characters>2070</Characters>
  <Application>Microsoft Office Word</Application>
  <DocSecurity>0</DocSecurity>
  <Lines>17</Lines>
  <Paragraphs>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2386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Тетюков Игорь Геннадьевич</dc:creator>
  <cp:lastModifiedBy>Тетюков Игорь Геннадьевич</cp:lastModifiedBy>
  <cp:revision>3</cp:revision>
  <cp:lastPrinted>2023-10-10T05:35:00Z</cp:lastPrinted>
  <dcterms:created xsi:type="dcterms:W3CDTF">2025-10-16T13:30:00Z</dcterms:created>
  <dcterms:modified xsi:type="dcterms:W3CDTF">2025-10-16T14:05:00Z</dcterms:modified>
</cp:coreProperties>
</file>