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FF6" w:rsidRDefault="003D5FF6" w:rsidP="003D5FF6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УТВЕРЖДЕН</w:t>
      </w:r>
    </w:p>
    <w:p w:rsidR="003D5FF6" w:rsidRDefault="003D5FF6" w:rsidP="003D5FF6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постановлением Администрации</w:t>
      </w:r>
    </w:p>
    <w:p w:rsidR="003D5FF6" w:rsidRDefault="003D5FF6" w:rsidP="003D5FF6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Великого Новгорода</w:t>
      </w:r>
    </w:p>
    <w:p w:rsidR="003D5FF6" w:rsidRDefault="003D5FF6" w:rsidP="003D5FF6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от </w:t>
      </w:r>
      <w:bookmarkStart w:id="0" w:name="дата2"/>
      <w:bookmarkEnd w:id="0"/>
      <w:r>
        <w:rPr>
          <w:sz w:val="26"/>
          <w:szCs w:val="26"/>
        </w:rPr>
        <w:t xml:space="preserve"> № </w:t>
      </w:r>
      <w:bookmarkStart w:id="1" w:name="номер2"/>
      <w:bookmarkEnd w:id="1"/>
    </w:p>
    <w:p w:rsidR="003D5FF6" w:rsidRDefault="003D5FF6" w:rsidP="003D5FF6">
      <w:pPr>
        <w:suppressAutoHyphens/>
        <w:autoSpaceDE w:val="0"/>
        <w:autoSpaceDN w:val="0"/>
        <w:adjustRightInd w:val="0"/>
        <w:spacing w:line="240" w:lineRule="auto"/>
        <w:jc w:val="center"/>
        <w:rPr>
          <w:rFonts w:cs="Calibri"/>
          <w:sz w:val="26"/>
          <w:szCs w:val="26"/>
          <w:lang w:eastAsia="zh-CN"/>
        </w:rPr>
      </w:pPr>
      <w:r>
        <w:rPr>
          <w:rFonts w:cs="Calibri"/>
          <w:sz w:val="26"/>
          <w:szCs w:val="26"/>
          <w:lang w:eastAsia="zh-CN"/>
        </w:rPr>
        <w:t>Форма предписания об устранении выявленных нарушений</w:t>
      </w:r>
    </w:p>
    <w:p w:rsidR="003D5FF6" w:rsidRDefault="003D5FF6" w:rsidP="003D5FF6">
      <w:pPr>
        <w:suppressAutoHyphens/>
        <w:autoSpaceDE w:val="0"/>
        <w:autoSpaceDN w:val="0"/>
        <w:adjustRightInd w:val="0"/>
        <w:spacing w:line="240" w:lineRule="auto"/>
        <w:jc w:val="center"/>
        <w:rPr>
          <w:rFonts w:cs="Calibri"/>
          <w:sz w:val="26"/>
          <w:szCs w:val="26"/>
          <w:lang w:eastAsia="zh-CN"/>
        </w:rPr>
      </w:pPr>
      <w:r>
        <w:rPr>
          <w:rFonts w:cs="Calibri"/>
          <w:sz w:val="26"/>
          <w:szCs w:val="26"/>
          <w:lang w:eastAsia="zh-CN"/>
        </w:rPr>
        <w:t>обязательных требований</w:t>
      </w:r>
    </w:p>
    <w:p w:rsidR="003D5FF6" w:rsidRDefault="003D5FF6" w:rsidP="003D5FF6">
      <w:pPr>
        <w:suppressAutoHyphens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>_______________________________________________________________________</w:t>
      </w:r>
    </w:p>
    <w:p w:rsidR="003D5FF6" w:rsidRDefault="003D5FF6" w:rsidP="003D5FF6">
      <w:pPr>
        <w:suppressAutoHyphens/>
        <w:jc w:val="center"/>
        <w:rPr>
          <w:rFonts w:ascii="Times New Roman CYR" w:hAnsi="Times New Roman CYR"/>
          <w:i/>
        </w:rPr>
      </w:pPr>
      <w:r>
        <w:rPr>
          <w:rFonts w:ascii="Times New Roman CYR" w:hAnsi="Times New Roman CYR"/>
          <w:i/>
        </w:rPr>
        <w:t>(наименование органа муниципального  контроля)</w:t>
      </w:r>
    </w:p>
    <w:p w:rsidR="003D5FF6" w:rsidRDefault="003D5FF6" w:rsidP="003D5FF6">
      <w:pPr>
        <w:suppressAutoHyphens/>
        <w:rPr>
          <w:rFonts w:ascii="Times New Roman CYR" w:hAnsi="Times New Roman CYR"/>
          <w:sz w:val="26"/>
          <w:szCs w:val="26"/>
        </w:rPr>
      </w:pPr>
    </w:p>
    <w:tbl>
      <w:tblPr>
        <w:tblW w:w="9390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390"/>
      </w:tblGrid>
      <w:tr w:rsidR="003D5FF6" w:rsidTr="003D5FF6">
        <w:trPr>
          <w:trHeight w:val="544"/>
        </w:trPr>
        <w:tc>
          <w:tcPr>
            <w:tcW w:w="9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D5FF6" w:rsidRDefault="003D5FF6">
            <w:pPr>
              <w:suppressAutoHyphens/>
              <w:rPr>
                <w:rFonts w:ascii="Times New Roman CYR" w:hAnsi="Times New Roman CYR"/>
                <w:sz w:val="26"/>
                <w:szCs w:val="26"/>
              </w:rPr>
            </w:pPr>
            <w:r>
              <w:rPr>
                <w:rFonts w:ascii="Times New Roman CYR" w:hAnsi="Times New Roman CYR"/>
                <w:b/>
                <w:sz w:val="26"/>
                <w:szCs w:val="26"/>
              </w:rPr>
              <w:t>Отметка о размещении (дата и учетный номер) сведений о контрольном мероприятии в едином реестре контрольных (надзорных) мероприятий</w:t>
            </w:r>
          </w:p>
        </w:tc>
      </w:tr>
    </w:tbl>
    <w:p w:rsidR="003D5FF6" w:rsidRDefault="003D5FF6" w:rsidP="003D5FF6">
      <w:pPr>
        <w:suppressAutoHyphens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>ссылка на карточку мероприятия в едином реестре контрольных (надзорных) мероприятий:</w:t>
      </w:r>
    </w:p>
    <w:tbl>
      <w:tblPr>
        <w:tblW w:w="9405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405"/>
      </w:tblGrid>
      <w:tr w:rsidR="003D5FF6" w:rsidTr="003D5FF6">
        <w:trPr>
          <w:trHeight w:val="1288"/>
        </w:trPr>
        <w:tc>
          <w:tcPr>
            <w:tcW w:w="9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D5FF6" w:rsidRDefault="003D5FF6">
            <w:pPr>
              <w:suppressAutoHyphens/>
              <w:rPr>
                <w:rFonts w:ascii="Times New Roman CYR" w:hAnsi="Times New Roman CYR"/>
                <w:sz w:val="26"/>
                <w:szCs w:val="26"/>
              </w:rPr>
            </w:pPr>
            <w:r>
              <w:rPr>
                <w:rFonts w:ascii="Times New Roman CYR" w:hAnsi="Times New Roman CYR"/>
                <w:sz w:val="26"/>
                <w:szCs w:val="26"/>
              </w:rPr>
              <w:t>QR-код, обеспечивающий переход на страницу в информационно-телекоммуникационной сети «Интернет», содержащую запись единого реестра контрольных (надзорных) мероприятий о профилактическом мероприятии, контрольном (надзорном) мероприятии в едином реестре контрольных (надзорных) мероприятий, в рамках которого составлен соответствующий документ</w:t>
            </w:r>
          </w:p>
        </w:tc>
      </w:tr>
    </w:tbl>
    <w:p w:rsidR="003D5FF6" w:rsidRDefault="003D5FF6" w:rsidP="003D5FF6">
      <w:pPr>
        <w:suppressAutoHyphens/>
        <w:rPr>
          <w:rFonts w:ascii="Times New Roman CYR" w:hAnsi="Times New Roman CYR"/>
          <w:sz w:val="26"/>
          <w:szCs w:val="26"/>
        </w:rPr>
      </w:pPr>
    </w:p>
    <w:p w:rsidR="003D5FF6" w:rsidRDefault="003D5FF6" w:rsidP="003D5FF6">
      <w:pPr>
        <w:suppressAutoHyphens/>
        <w:jc w:val="center"/>
        <w:rPr>
          <w:rFonts w:ascii="Times New Roman CYR" w:hAnsi="Times New Roman CYR"/>
          <w:b/>
          <w:sz w:val="26"/>
          <w:szCs w:val="26"/>
        </w:rPr>
      </w:pPr>
      <w:r>
        <w:rPr>
          <w:rFonts w:ascii="Times New Roman CYR" w:hAnsi="Times New Roman CYR"/>
          <w:b/>
          <w:sz w:val="26"/>
          <w:szCs w:val="26"/>
        </w:rPr>
        <w:t>ПРЕДПИСАНИЕ</w:t>
      </w:r>
    </w:p>
    <w:p w:rsidR="003D5FF6" w:rsidRDefault="003D5FF6" w:rsidP="003D5FF6">
      <w:pPr>
        <w:suppressAutoHyphens/>
        <w:jc w:val="center"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b/>
          <w:bCs/>
          <w:sz w:val="26"/>
          <w:szCs w:val="26"/>
        </w:rPr>
        <w:t>об устранении выявленных нарушений обязательных требований</w:t>
      </w:r>
    </w:p>
    <w:p w:rsidR="003D5FF6" w:rsidRDefault="003D5FF6" w:rsidP="003D5FF6">
      <w:pPr>
        <w:suppressAutoHyphens/>
        <w:rPr>
          <w:rFonts w:ascii="Times New Roman CYR" w:hAnsi="Times New Roman CYR"/>
          <w:sz w:val="26"/>
          <w:szCs w:val="26"/>
        </w:rPr>
      </w:pPr>
    </w:p>
    <w:p w:rsidR="003D5FF6" w:rsidRDefault="003D5FF6" w:rsidP="003D5FF6">
      <w:pPr>
        <w:suppressAutoHyphens/>
        <w:jc w:val="both"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>от «____» ________ 20__ г.                                                                                № ______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sz w:val="26"/>
          <w:szCs w:val="26"/>
        </w:rPr>
      </w:pPr>
    </w:p>
    <w:p w:rsidR="003D5FF6" w:rsidRDefault="003D5FF6" w:rsidP="003D5FF6">
      <w:pPr>
        <w:suppressAutoHyphens/>
        <w:ind w:firstLine="720"/>
        <w:jc w:val="both"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>Выдано __________________________________________________________,</w:t>
      </w:r>
    </w:p>
    <w:p w:rsidR="003D5FF6" w:rsidRDefault="003D5FF6" w:rsidP="003D5FF6">
      <w:pPr>
        <w:suppressAutoHyphens/>
        <w:jc w:val="center"/>
        <w:rPr>
          <w:rFonts w:ascii="Times New Roman CYR" w:hAnsi="Times New Roman CYR"/>
          <w:i/>
        </w:rPr>
      </w:pPr>
      <w:r>
        <w:rPr>
          <w:rFonts w:ascii="Times New Roman CYR" w:hAnsi="Times New Roman CYR"/>
          <w:i/>
        </w:rPr>
        <w:t>(наименование контролируемого лица, ИНН)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i/>
          <w:sz w:val="26"/>
          <w:szCs w:val="26"/>
        </w:rPr>
      </w:pPr>
      <w:r>
        <w:rPr>
          <w:rFonts w:ascii="Times New Roman CYR" w:hAnsi="Times New Roman CYR"/>
          <w:i/>
          <w:sz w:val="26"/>
          <w:szCs w:val="26"/>
        </w:rPr>
        <w:t>_______________________________________________________________________</w:t>
      </w:r>
    </w:p>
    <w:p w:rsidR="003D5FF6" w:rsidRDefault="003D5FF6" w:rsidP="003D5FF6">
      <w:pPr>
        <w:suppressAutoHyphens/>
        <w:jc w:val="center"/>
        <w:rPr>
          <w:rFonts w:ascii="Times New Roman CYR" w:hAnsi="Times New Roman CYR"/>
          <w:i/>
        </w:rPr>
      </w:pPr>
      <w:r>
        <w:rPr>
          <w:rFonts w:ascii="Times New Roman CYR" w:hAnsi="Times New Roman CYR"/>
          <w:i/>
        </w:rPr>
        <w:t>(адрес)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 xml:space="preserve">на основании пункта 1 части 2 статьи 90 Федерального закона от 31.07.2020 № 248-ФЗ «О государственном контроле (надзоре) и муниципальном контроле в Российской Федерации», 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lastRenderedPageBreak/>
        <w:t>При проведении «_____» ____________20_____ г.  контрольного (надзорного) мероприятия____________________________________________________________</w:t>
      </w:r>
    </w:p>
    <w:p w:rsidR="003D5FF6" w:rsidRDefault="003D5FF6" w:rsidP="003D5FF6">
      <w:pPr>
        <w:suppressAutoHyphens/>
        <w:jc w:val="center"/>
        <w:rPr>
          <w:rFonts w:ascii="Times New Roman CYR" w:hAnsi="Times New Roman CYR"/>
          <w:i/>
        </w:rPr>
      </w:pPr>
      <w:r>
        <w:rPr>
          <w:rFonts w:ascii="Times New Roman CYR" w:hAnsi="Times New Roman CYR"/>
          <w:i/>
        </w:rPr>
        <w:t>(наименование контрольного (надзорного) мероприятия)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>На основании задания____________________________________________________</w:t>
      </w:r>
    </w:p>
    <w:p w:rsidR="003D5FF6" w:rsidRDefault="003D5FF6" w:rsidP="003D5FF6">
      <w:pPr>
        <w:suppressAutoHyphens/>
        <w:jc w:val="center"/>
        <w:rPr>
          <w:rFonts w:ascii="Times New Roman CYR" w:hAnsi="Times New Roman CYR"/>
          <w:i/>
        </w:rPr>
      </w:pPr>
      <w:r>
        <w:rPr>
          <w:rFonts w:ascii="Times New Roman CYR" w:hAnsi="Times New Roman CYR"/>
          <w:i/>
        </w:rPr>
        <w:t>(реквизиты задания)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>_______________________________________________________________________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>выявлены следующие нарушения обязательных требований:___________________________________________________________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>_______________________________________________________________________</w:t>
      </w:r>
    </w:p>
    <w:p w:rsidR="003D5FF6" w:rsidRDefault="003D5FF6" w:rsidP="003D5FF6">
      <w:pPr>
        <w:suppressAutoHyphens/>
        <w:jc w:val="center"/>
        <w:rPr>
          <w:rFonts w:ascii="Times New Roman CYR" w:hAnsi="Times New Roman CYR"/>
          <w:i/>
        </w:rPr>
      </w:pPr>
      <w:r>
        <w:rPr>
          <w:rFonts w:ascii="Times New Roman CYR" w:hAnsi="Times New Roman CYR"/>
          <w:i/>
        </w:rPr>
        <w:t>(описание выявленных нарушений и содержание требований контрольного (надзорного) органа)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i/>
          <w:sz w:val="26"/>
          <w:szCs w:val="26"/>
        </w:rPr>
      </w:pPr>
      <w:r>
        <w:rPr>
          <w:rFonts w:ascii="Times New Roman CYR" w:hAnsi="Times New Roman CYR"/>
          <w:i/>
          <w:sz w:val="26"/>
          <w:szCs w:val="26"/>
        </w:rPr>
        <w:t>_______________________________________________________________________</w:t>
      </w:r>
    </w:p>
    <w:p w:rsidR="003D5FF6" w:rsidRDefault="003D5FF6" w:rsidP="003D5FF6">
      <w:pPr>
        <w:suppressAutoHyphens/>
        <w:jc w:val="center"/>
        <w:rPr>
          <w:rFonts w:ascii="Times New Roman CYR" w:hAnsi="Times New Roman CYR"/>
          <w:i/>
        </w:rPr>
      </w:pPr>
      <w:r>
        <w:rPr>
          <w:rFonts w:ascii="Times New Roman CYR" w:hAnsi="Times New Roman CYR"/>
          <w:i/>
        </w:rPr>
        <w:t>(Положения нормативных правовых актов, содержащих обязательные требования, оценка соблюдения которых осуществляется в рамках Правил благоустройства)</w:t>
      </w:r>
    </w:p>
    <w:p w:rsidR="003D5FF6" w:rsidRDefault="003D5FF6" w:rsidP="003D5FF6">
      <w:pPr>
        <w:suppressAutoHyphens/>
        <w:jc w:val="center"/>
        <w:rPr>
          <w:rFonts w:ascii="Times New Roman CYR" w:hAnsi="Times New Roman CYR"/>
          <w:i/>
          <w:sz w:val="26"/>
          <w:szCs w:val="26"/>
        </w:rPr>
      </w:pPr>
    </w:p>
    <w:p w:rsidR="003D5FF6" w:rsidRDefault="003D5FF6" w:rsidP="003D5FF6">
      <w:pPr>
        <w:suppressAutoHyphens/>
        <w:jc w:val="both"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>В целях устранения выявленных нарушений обязательных требований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>ПРЕДПИСЫВАЮ: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 xml:space="preserve">В срок до «___»_______20__ г. (включительно) устранить </w:t>
      </w:r>
      <w:proofErr w:type="gramStart"/>
      <w:r>
        <w:rPr>
          <w:rFonts w:ascii="Times New Roman CYR" w:hAnsi="Times New Roman CYR"/>
          <w:sz w:val="26"/>
          <w:szCs w:val="26"/>
        </w:rPr>
        <w:t>допущенное</w:t>
      </w:r>
      <w:proofErr w:type="gramEnd"/>
      <w:r>
        <w:rPr>
          <w:rFonts w:ascii="Times New Roman CYR" w:hAnsi="Times New Roman CYR"/>
          <w:sz w:val="26"/>
          <w:szCs w:val="26"/>
        </w:rPr>
        <w:t xml:space="preserve"> 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i/>
        </w:rPr>
      </w:pPr>
      <w:r>
        <w:rPr>
          <w:rFonts w:ascii="Times New Roman CYR" w:hAnsi="Times New Roman CYR"/>
          <w:i/>
        </w:rPr>
        <w:t>(указывается срок устранения нарушения)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>нарушение, принять меры: _____________________________________________________________________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i/>
        </w:rPr>
      </w:pPr>
      <w:r>
        <w:rPr>
          <w:rFonts w:ascii="Times New Roman CYR" w:hAnsi="Times New Roman CYR"/>
          <w:i/>
        </w:rPr>
        <w:t>(указываются меры, которые необходимо принять в соответствии с обязательными требованиями, установленными Правилами благоустройства)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sz w:val="26"/>
          <w:szCs w:val="26"/>
        </w:rPr>
      </w:pPr>
    </w:p>
    <w:p w:rsidR="003D5FF6" w:rsidRDefault="003D5FF6" w:rsidP="003D5FF6">
      <w:pPr>
        <w:suppressAutoHyphens/>
        <w:ind w:firstLine="720"/>
        <w:jc w:val="both"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 xml:space="preserve">По истечении установленного настоящим предписанием об устранении выявленных нарушений обязательных требований срока, информация об устранении выявленных нарушений обязательных требований и (или) о проведении мероприятий по предотвращению причинения вреда (ущерба) охраняемым законом ценностям (с приложением подтверждающих документов) направляется </w:t>
      </w:r>
      <w:proofErr w:type="gramStart"/>
      <w:r>
        <w:rPr>
          <w:rFonts w:ascii="Times New Roman CYR" w:hAnsi="Times New Roman CYR"/>
          <w:sz w:val="26"/>
          <w:szCs w:val="26"/>
        </w:rPr>
        <w:t>в</w:t>
      </w:r>
      <w:proofErr w:type="gramEnd"/>
      <w:r>
        <w:rPr>
          <w:rFonts w:ascii="Times New Roman CYR" w:hAnsi="Times New Roman CYR"/>
          <w:sz w:val="26"/>
          <w:szCs w:val="26"/>
        </w:rPr>
        <w:t>: ______________________________________________________________________________________________________________________________________________</w:t>
      </w:r>
    </w:p>
    <w:p w:rsidR="003D5FF6" w:rsidRDefault="003D5FF6" w:rsidP="003D5FF6">
      <w:pPr>
        <w:suppressAutoHyphens/>
        <w:jc w:val="center"/>
        <w:rPr>
          <w:rFonts w:ascii="Times New Roman CYR" w:hAnsi="Times New Roman CYR"/>
          <w:i/>
        </w:rPr>
      </w:pPr>
      <w:r>
        <w:rPr>
          <w:rFonts w:ascii="Times New Roman CYR" w:hAnsi="Times New Roman CYR"/>
          <w:i/>
        </w:rPr>
        <w:lastRenderedPageBreak/>
        <w:t>(наименование структурного подразделения контрольного органа, почтовый адрес, адрес электронной почты, телефон)</w:t>
      </w:r>
    </w:p>
    <w:p w:rsidR="003D5FF6" w:rsidRDefault="003D5FF6" w:rsidP="003D5FF6">
      <w:pPr>
        <w:suppressAutoHyphens/>
        <w:ind w:firstLine="720"/>
        <w:jc w:val="both"/>
        <w:rPr>
          <w:rFonts w:ascii="Times New Roman CYR" w:hAnsi="Times New Roman CYR"/>
          <w:bCs/>
          <w:sz w:val="26"/>
          <w:szCs w:val="26"/>
        </w:rPr>
      </w:pPr>
      <w:r>
        <w:rPr>
          <w:rFonts w:ascii="Times New Roman CYR" w:hAnsi="Times New Roman CYR"/>
          <w:bCs/>
          <w:sz w:val="26"/>
          <w:szCs w:val="26"/>
        </w:rPr>
        <w:t>Вопрос об отсрочке исполнения предписания может быть рассмотрен в порядке статей 93,94 Федерального закона от 31 июля 2020 года № 248-ФЗ «О государственном контроле (надзоре) и муниципальном контроле в Российской Федерации».</w:t>
      </w:r>
    </w:p>
    <w:p w:rsidR="003D5FF6" w:rsidRDefault="003D5FF6" w:rsidP="003D5FF6">
      <w:pPr>
        <w:suppressAutoHyphens/>
        <w:ind w:firstLine="720"/>
        <w:jc w:val="both"/>
        <w:rPr>
          <w:rFonts w:ascii="Times New Roman CYR" w:hAnsi="Times New Roman CYR"/>
          <w:bCs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 xml:space="preserve">За невыполнение в установленный срок настоящего предписания в соответствии с частью 1 статьи 19.5 </w:t>
      </w:r>
      <w:r>
        <w:rPr>
          <w:rFonts w:ascii="Times New Roman CYR" w:hAnsi="Times New Roman CYR"/>
          <w:bCs/>
          <w:sz w:val="26"/>
          <w:szCs w:val="26"/>
        </w:rPr>
        <w:t>Кодекса Российской Федерации об административных правонарушениях установлена административная ответственность.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>Настоящее предписание может быть обжаловано в установленном законом порядке.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>Предписание выдал: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>____________________________ ____________    _____________________________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i/>
        </w:rPr>
      </w:pPr>
      <w:r>
        <w:rPr>
          <w:rFonts w:ascii="Times New Roman CYR" w:hAnsi="Times New Roman CYR"/>
          <w:i/>
        </w:rPr>
        <w:t xml:space="preserve">                          (должность)                                  (подпись)                            (расшифровка подписи)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>С предписанием ознакомле</w:t>
      </w:r>
      <w:proofErr w:type="gramStart"/>
      <w:r>
        <w:rPr>
          <w:rFonts w:ascii="Times New Roman CYR" w:hAnsi="Times New Roman CYR"/>
          <w:sz w:val="26"/>
          <w:szCs w:val="26"/>
        </w:rPr>
        <w:t>н(</w:t>
      </w:r>
      <w:proofErr w:type="gramEnd"/>
      <w:r>
        <w:rPr>
          <w:rFonts w:ascii="Times New Roman CYR" w:hAnsi="Times New Roman CYR"/>
          <w:sz w:val="26"/>
          <w:szCs w:val="26"/>
        </w:rPr>
        <w:t>а) и один экземпляр получил(а): &lt;*&gt;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>______________  _________________                         ___________________________</w:t>
      </w:r>
    </w:p>
    <w:p w:rsidR="003D5FF6" w:rsidRDefault="003D5FF6" w:rsidP="003D5FF6">
      <w:pPr>
        <w:suppressAutoHyphens/>
        <w:rPr>
          <w:rFonts w:ascii="Times New Roman CYR" w:hAnsi="Times New Roman CYR"/>
          <w:i/>
        </w:rPr>
      </w:pPr>
      <w:r>
        <w:rPr>
          <w:rFonts w:ascii="Times New Roman CYR" w:hAnsi="Times New Roman CYR"/>
        </w:rPr>
        <w:t xml:space="preserve">        </w:t>
      </w:r>
      <w:r>
        <w:rPr>
          <w:rFonts w:ascii="Times New Roman CYR" w:hAnsi="Times New Roman CYR"/>
          <w:i/>
        </w:rPr>
        <w:t>(дата)                                           (подпись)                                                  (расшифровка подписи)</w:t>
      </w:r>
    </w:p>
    <w:p w:rsidR="003D5FF6" w:rsidRDefault="003D5FF6" w:rsidP="003D5FF6">
      <w:pPr>
        <w:suppressAutoHyphens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>Предписание направлено: &lt;*&gt;______________________________________________</w:t>
      </w:r>
    </w:p>
    <w:p w:rsidR="003D5FF6" w:rsidRDefault="003D5FF6" w:rsidP="003D5FF6">
      <w:pPr>
        <w:suppressAutoHyphens/>
        <w:rPr>
          <w:rFonts w:ascii="Times New Roman CYR" w:hAnsi="Times New Roman CYR"/>
          <w:i/>
        </w:rPr>
      </w:pPr>
      <w:r>
        <w:rPr>
          <w:rFonts w:ascii="Times New Roman CYR" w:hAnsi="Times New Roman CYR"/>
          <w:i/>
        </w:rPr>
        <w:t xml:space="preserve">(способ направления, дата и </w:t>
      </w:r>
      <w:proofErr w:type="gramStart"/>
      <w:r>
        <w:rPr>
          <w:rFonts w:ascii="Times New Roman CYR" w:hAnsi="Times New Roman CYR"/>
          <w:i/>
        </w:rPr>
        <w:t xml:space="preserve">( </w:t>
      </w:r>
      <w:proofErr w:type="gramEnd"/>
      <w:r>
        <w:rPr>
          <w:rFonts w:ascii="Times New Roman CYR" w:hAnsi="Times New Roman CYR"/>
          <w:i/>
        </w:rPr>
        <w:t>или) номер уведомления (при наличии)</w:t>
      </w:r>
    </w:p>
    <w:p w:rsidR="00FF15C3" w:rsidRDefault="00FF15C3" w:rsidP="003D5FF6">
      <w:pPr>
        <w:suppressAutoHyphens/>
        <w:rPr>
          <w:rFonts w:ascii="Times New Roman CYR" w:hAnsi="Times New Roman CYR"/>
          <w:i/>
        </w:rPr>
      </w:pPr>
    </w:p>
    <w:p w:rsidR="00FF15C3" w:rsidRDefault="00FF15C3" w:rsidP="003D5FF6">
      <w:pPr>
        <w:suppressAutoHyphens/>
        <w:rPr>
          <w:rFonts w:ascii="Times New Roman CYR" w:hAnsi="Times New Roman CYR"/>
          <w:i/>
        </w:rPr>
      </w:pPr>
    </w:p>
    <w:p w:rsidR="00FF15C3" w:rsidRDefault="00FF15C3" w:rsidP="003D5FF6">
      <w:pPr>
        <w:suppressAutoHyphens/>
        <w:rPr>
          <w:rFonts w:ascii="Times New Roman CYR" w:hAnsi="Times New Roman CYR"/>
          <w:i/>
        </w:rPr>
      </w:pPr>
    </w:p>
    <w:p w:rsidR="00FF15C3" w:rsidRDefault="00FF15C3" w:rsidP="003D5FF6">
      <w:pPr>
        <w:suppressAutoHyphens/>
        <w:rPr>
          <w:rFonts w:ascii="Times New Roman CYR" w:hAnsi="Times New Roman CYR"/>
          <w:i/>
        </w:rPr>
      </w:pPr>
    </w:p>
    <w:p w:rsidR="00FF15C3" w:rsidRDefault="00FF15C3" w:rsidP="003D5FF6">
      <w:pPr>
        <w:suppressAutoHyphens/>
        <w:rPr>
          <w:rFonts w:ascii="Times New Roman CYR" w:hAnsi="Times New Roman CYR"/>
          <w:i/>
        </w:rPr>
      </w:pPr>
    </w:p>
    <w:p w:rsidR="00FF15C3" w:rsidRDefault="00FF15C3" w:rsidP="003D5FF6">
      <w:pPr>
        <w:suppressAutoHyphens/>
        <w:rPr>
          <w:rFonts w:ascii="Times New Roman CYR" w:hAnsi="Times New Roman CYR"/>
          <w:i/>
        </w:rPr>
      </w:pPr>
    </w:p>
    <w:p w:rsidR="00FF15C3" w:rsidRDefault="00FF15C3" w:rsidP="003D5FF6">
      <w:pPr>
        <w:suppressAutoHyphens/>
        <w:rPr>
          <w:rFonts w:ascii="Times New Roman CYR" w:hAnsi="Times New Roman CYR"/>
          <w:i/>
        </w:rPr>
      </w:pPr>
    </w:p>
    <w:p w:rsidR="00FF15C3" w:rsidRDefault="00FF15C3" w:rsidP="003D5FF6">
      <w:pPr>
        <w:suppressAutoHyphens/>
        <w:rPr>
          <w:rFonts w:ascii="Times New Roman CYR" w:hAnsi="Times New Roman CYR"/>
          <w:i/>
        </w:rPr>
      </w:pPr>
    </w:p>
    <w:p w:rsidR="00FF15C3" w:rsidRDefault="00FF15C3" w:rsidP="003D5FF6">
      <w:pPr>
        <w:suppressAutoHyphens/>
        <w:rPr>
          <w:rFonts w:ascii="Times New Roman CYR" w:hAnsi="Times New Roman CYR"/>
          <w:i/>
        </w:rPr>
      </w:pPr>
    </w:p>
    <w:p w:rsidR="00FF15C3" w:rsidRDefault="00FF15C3" w:rsidP="003D5FF6">
      <w:pPr>
        <w:suppressAutoHyphens/>
        <w:rPr>
          <w:rFonts w:ascii="Times New Roman CYR" w:hAnsi="Times New Roman CYR"/>
          <w:i/>
        </w:rPr>
      </w:pPr>
    </w:p>
    <w:p w:rsidR="00FF15C3" w:rsidRDefault="00FF15C3" w:rsidP="003D5FF6">
      <w:pPr>
        <w:suppressAutoHyphens/>
        <w:rPr>
          <w:rFonts w:ascii="Times New Roman CYR" w:hAnsi="Times New Roman CYR"/>
          <w:i/>
        </w:rPr>
      </w:pPr>
    </w:p>
    <w:p w:rsidR="00FF15C3" w:rsidRDefault="00FF15C3" w:rsidP="00FF15C3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bookmarkStart w:id="2" w:name="_GoBack"/>
      <w:r>
        <w:rPr>
          <w:sz w:val="26"/>
          <w:szCs w:val="26"/>
        </w:rPr>
        <w:lastRenderedPageBreak/>
        <w:t>УТВЕРЖДЕН</w:t>
      </w:r>
    </w:p>
    <w:p w:rsidR="00FF15C3" w:rsidRDefault="00FF15C3" w:rsidP="00FF15C3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постановлением Администрации</w:t>
      </w:r>
    </w:p>
    <w:p w:rsidR="00FF15C3" w:rsidRDefault="00FF15C3" w:rsidP="00FF15C3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Великого Новгорода</w:t>
      </w:r>
    </w:p>
    <w:p w:rsidR="00FF15C3" w:rsidRDefault="00FF15C3" w:rsidP="00FF15C3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от  № </w:t>
      </w:r>
    </w:p>
    <w:p w:rsidR="00FF15C3" w:rsidRDefault="00FF15C3" w:rsidP="00FF15C3">
      <w:pPr>
        <w:suppressAutoHyphens/>
        <w:autoSpaceDE w:val="0"/>
        <w:autoSpaceDN w:val="0"/>
        <w:adjustRightInd w:val="0"/>
        <w:spacing w:line="240" w:lineRule="auto"/>
        <w:jc w:val="center"/>
        <w:rPr>
          <w:rFonts w:cs="Calibri"/>
          <w:sz w:val="26"/>
          <w:szCs w:val="26"/>
          <w:lang w:eastAsia="zh-CN"/>
        </w:rPr>
      </w:pPr>
    </w:p>
    <w:p w:rsidR="005D080A" w:rsidRDefault="00FF15C3" w:rsidP="00FF15C3">
      <w:pPr>
        <w:suppressAutoHyphens/>
        <w:autoSpaceDE w:val="0"/>
        <w:autoSpaceDN w:val="0"/>
        <w:adjustRightInd w:val="0"/>
        <w:spacing w:line="240" w:lineRule="auto"/>
        <w:jc w:val="center"/>
        <w:rPr>
          <w:rFonts w:cs="Calibri"/>
          <w:sz w:val="26"/>
          <w:szCs w:val="26"/>
          <w:lang w:eastAsia="zh-CN"/>
        </w:rPr>
      </w:pPr>
      <w:r>
        <w:rPr>
          <w:rFonts w:cs="Calibri"/>
          <w:sz w:val="26"/>
          <w:szCs w:val="26"/>
          <w:lang w:eastAsia="zh-CN"/>
        </w:rPr>
        <w:t>Ф</w:t>
      </w:r>
      <w:r w:rsidRPr="00FF15C3">
        <w:rPr>
          <w:rFonts w:cs="Calibri"/>
          <w:sz w:val="26"/>
          <w:szCs w:val="26"/>
          <w:lang w:eastAsia="zh-CN"/>
        </w:rPr>
        <w:t>орма задания на проведение контрольного (надзорного) мероприятия без взаимо</w:t>
      </w:r>
      <w:r>
        <w:rPr>
          <w:rFonts w:cs="Calibri"/>
          <w:sz w:val="26"/>
          <w:szCs w:val="26"/>
          <w:lang w:eastAsia="zh-CN"/>
        </w:rPr>
        <w:t>действия с контролируемым лицом</w:t>
      </w:r>
    </w:p>
    <w:p w:rsidR="00FF15C3" w:rsidRPr="00FF15C3" w:rsidRDefault="00FF15C3" w:rsidP="00FF15C3">
      <w:pPr>
        <w:widowControl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b/>
          <w:bCs/>
          <w:color w:val="000000"/>
          <w:sz w:val="28"/>
          <w:szCs w:val="28"/>
        </w:rPr>
      </w:pPr>
      <w:r w:rsidRPr="00FF15C3">
        <w:rPr>
          <w:b/>
          <w:bCs/>
          <w:color w:val="000000"/>
          <w:sz w:val="28"/>
          <w:szCs w:val="28"/>
        </w:rPr>
        <w:t>Задание</w:t>
      </w:r>
    </w:p>
    <w:p w:rsidR="00FF15C3" w:rsidRPr="00FF15C3" w:rsidRDefault="00FF15C3" w:rsidP="00FF15C3">
      <w:pPr>
        <w:widowControl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bCs/>
          <w:color w:val="000000"/>
          <w:sz w:val="24"/>
          <w:szCs w:val="28"/>
        </w:rPr>
      </w:pPr>
      <w:r w:rsidRPr="00FF15C3">
        <w:rPr>
          <w:color w:val="000000"/>
          <w:sz w:val="28"/>
          <w:szCs w:val="28"/>
        </w:rPr>
        <w:t>на проведение контрольного (надзорного) мероприятия без взаимодействия с контролируемым лицом</w:t>
      </w:r>
      <w:r w:rsidRPr="00FF15C3">
        <w:rPr>
          <w:bCs/>
          <w:color w:val="000000"/>
          <w:sz w:val="28"/>
          <w:szCs w:val="28"/>
        </w:rPr>
        <w:t xml:space="preserve"> № ___</w:t>
      </w:r>
      <w:r>
        <w:rPr>
          <w:bCs/>
          <w:color w:val="000000"/>
          <w:sz w:val="28"/>
          <w:szCs w:val="28"/>
        </w:rPr>
        <w:t xml:space="preserve"> </w:t>
      </w:r>
    </w:p>
    <w:p w:rsidR="00FF15C3" w:rsidRPr="00FF15C3" w:rsidRDefault="00FF15C3" w:rsidP="00FF15C3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color w:val="000000"/>
          <w:sz w:val="24"/>
          <w:szCs w:val="28"/>
        </w:rPr>
      </w:pPr>
      <w:r w:rsidRPr="00FF15C3">
        <w:rPr>
          <w:bCs/>
          <w:color w:val="000000"/>
          <w:sz w:val="24"/>
          <w:szCs w:val="28"/>
        </w:rPr>
        <w:t>«____» ___________20 ___ г.</w:t>
      </w:r>
    </w:p>
    <w:p w:rsidR="00FF15C3" w:rsidRPr="00FF15C3" w:rsidRDefault="00FF15C3" w:rsidP="00FF15C3">
      <w:pPr>
        <w:widowControl w:val="0"/>
        <w:autoSpaceDE w:val="0"/>
        <w:autoSpaceDN w:val="0"/>
        <w:adjustRightInd w:val="0"/>
        <w:spacing w:after="0" w:line="240" w:lineRule="exact"/>
        <w:jc w:val="both"/>
        <w:textAlignment w:val="baseline"/>
        <w:rPr>
          <w:bCs/>
          <w:color w:val="000000"/>
          <w:sz w:val="28"/>
          <w:szCs w:val="28"/>
        </w:rPr>
      </w:pPr>
    </w:p>
    <w:p w:rsidR="00FF15C3" w:rsidRPr="00FF15C3" w:rsidRDefault="00FF15C3" w:rsidP="00FF15C3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color w:val="000000"/>
          <w:sz w:val="28"/>
          <w:szCs w:val="28"/>
        </w:rPr>
      </w:pPr>
      <w:r w:rsidRPr="00FF15C3">
        <w:rPr>
          <w:bCs/>
          <w:color w:val="000000"/>
          <w:sz w:val="28"/>
          <w:szCs w:val="28"/>
        </w:rPr>
        <w:t>1. Вид муниципального контроля:</w:t>
      </w:r>
    </w:p>
    <w:p w:rsidR="00FF15C3" w:rsidRPr="00FF15C3" w:rsidRDefault="00FF15C3" w:rsidP="00FF15C3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color w:val="000000"/>
          <w:sz w:val="24"/>
          <w:szCs w:val="28"/>
        </w:rPr>
      </w:pPr>
      <w:r w:rsidRPr="00FF15C3">
        <w:rPr>
          <w:bCs/>
          <w:color w:val="000000"/>
          <w:sz w:val="24"/>
          <w:szCs w:val="28"/>
        </w:rPr>
        <w:t>_____________________________________________________________________________</w:t>
      </w:r>
    </w:p>
    <w:p w:rsidR="00FF15C3" w:rsidRPr="00FF15C3" w:rsidRDefault="00FF15C3" w:rsidP="00FF15C3">
      <w:pPr>
        <w:widowControl w:val="0"/>
        <w:autoSpaceDE w:val="0"/>
        <w:autoSpaceDN w:val="0"/>
        <w:adjustRightInd w:val="0"/>
        <w:spacing w:after="0" w:line="240" w:lineRule="auto"/>
        <w:textAlignment w:val="baseline"/>
        <w:rPr>
          <w:bCs/>
          <w:color w:val="000000"/>
          <w:sz w:val="28"/>
          <w:szCs w:val="28"/>
        </w:rPr>
      </w:pPr>
      <w:r w:rsidRPr="00FF15C3">
        <w:rPr>
          <w:bCs/>
          <w:i/>
          <w:iCs/>
          <w:color w:val="000000"/>
          <w:sz w:val="24"/>
          <w:szCs w:val="24"/>
        </w:rPr>
        <w:t>(указывается</w:t>
      </w:r>
      <w:r w:rsidRPr="00FF15C3">
        <w:rPr>
          <w:i/>
          <w:iCs/>
          <w:color w:val="000000"/>
          <w:sz w:val="24"/>
          <w:szCs w:val="24"/>
        </w:rPr>
        <w:t xml:space="preserve"> конкретный осуществляемый местной администрацией вид муниципального контроля, по которому утверждается задание, например, муниципальный земельный контроль или муниципальный контроль в сфере благоустройства)</w:t>
      </w:r>
    </w:p>
    <w:p w:rsidR="00FF15C3" w:rsidRPr="00FF15C3" w:rsidRDefault="00FF15C3" w:rsidP="00FF15C3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color w:val="000000"/>
          <w:sz w:val="28"/>
          <w:szCs w:val="28"/>
        </w:rPr>
      </w:pPr>
      <w:r w:rsidRPr="00FF15C3">
        <w:rPr>
          <w:bCs/>
          <w:color w:val="000000"/>
          <w:sz w:val="28"/>
          <w:szCs w:val="28"/>
        </w:rPr>
        <w:t xml:space="preserve">2. Вид </w:t>
      </w:r>
      <w:r w:rsidRPr="00FF15C3">
        <w:rPr>
          <w:color w:val="000000"/>
          <w:sz w:val="28"/>
          <w:szCs w:val="28"/>
        </w:rPr>
        <w:t>контрольного (надзорного) мероприятия без взаимодействия с контролируемым лицом:</w:t>
      </w:r>
    </w:p>
    <w:p w:rsidR="00FF15C3" w:rsidRPr="00FF15C3" w:rsidRDefault="00FF15C3" w:rsidP="00FF15C3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color w:val="000000"/>
          <w:sz w:val="24"/>
          <w:szCs w:val="28"/>
        </w:rPr>
      </w:pPr>
      <w:r w:rsidRPr="00FF15C3">
        <w:rPr>
          <w:bCs/>
          <w:color w:val="000000"/>
          <w:sz w:val="24"/>
          <w:szCs w:val="28"/>
        </w:rPr>
        <w:t>___________________________________________________________________________</w:t>
      </w:r>
    </w:p>
    <w:p w:rsidR="00FF15C3" w:rsidRPr="00FF15C3" w:rsidRDefault="00FF15C3" w:rsidP="00FF15C3">
      <w:pPr>
        <w:widowControl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i/>
          <w:iCs/>
          <w:color w:val="000000"/>
          <w:sz w:val="24"/>
          <w:szCs w:val="24"/>
        </w:rPr>
      </w:pPr>
      <w:r w:rsidRPr="00FF15C3">
        <w:rPr>
          <w:i/>
          <w:iCs/>
          <w:color w:val="000000"/>
          <w:sz w:val="24"/>
          <w:szCs w:val="24"/>
        </w:rPr>
        <w:t>(указывается наблюдение за соблюдением обязательных требований или выездное обследование)</w:t>
      </w:r>
    </w:p>
    <w:p w:rsidR="00FF15C3" w:rsidRPr="00FF15C3" w:rsidRDefault="00FF15C3" w:rsidP="00FF15C3">
      <w:pPr>
        <w:spacing w:after="0" w:line="240" w:lineRule="auto"/>
        <w:jc w:val="both"/>
        <w:rPr>
          <w:color w:val="000000"/>
          <w:sz w:val="28"/>
          <w:szCs w:val="28"/>
        </w:rPr>
      </w:pPr>
      <w:r w:rsidRPr="00FF15C3">
        <w:rPr>
          <w:bCs/>
          <w:color w:val="000000"/>
          <w:sz w:val="28"/>
          <w:szCs w:val="28"/>
        </w:rPr>
        <w:t xml:space="preserve">3. </w:t>
      </w:r>
      <w:r w:rsidRPr="00FF15C3">
        <w:rPr>
          <w:color w:val="000000"/>
          <w:sz w:val="28"/>
          <w:szCs w:val="28"/>
        </w:rPr>
        <w:t>Контрольное (надзорное) мероприятие без взаимодействия с контролируемым лицом провести в отношении__________________________</w:t>
      </w:r>
    </w:p>
    <w:p w:rsidR="00FF15C3" w:rsidRPr="00FF15C3" w:rsidRDefault="00FF15C3" w:rsidP="00FF15C3">
      <w:pPr>
        <w:spacing w:after="0" w:line="240" w:lineRule="auto"/>
        <w:jc w:val="both"/>
        <w:rPr>
          <w:i/>
          <w:iCs/>
          <w:color w:val="000000"/>
          <w:sz w:val="24"/>
          <w:szCs w:val="24"/>
        </w:rPr>
      </w:pPr>
      <w:proofErr w:type="gramStart"/>
      <w:r w:rsidRPr="00FF15C3">
        <w:rPr>
          <w:color w:val="000000"/>
          <w:sz w:val="28"/>
          <w:szCs w:val="28"/>
        </w:rPr>
        <w:t xml:space="preserve">__________________________________________________________________ </w:t>
      </w:r>
      <w:r w:rsidRPr="00FF15C3">
        <w:rPr>
          <w:i/>
          <w:iCs/>
          <w:color w:val="000000"/>
          <w:sz w:val="24"/>
          <w:szCs w:val="24"/>
        </w:rPr>
        <w:t>(указываются сведения об объекте контроля: адрес нахождения (осуществления деятельности) организации (ее филиалов, представительств, обособленных структурных подразделений), место осуществления деятельности гражданина), кадастровый номер (при наличии), категория риска (при наличии)</w:t>
      </w:r>
      <w:proofErr w:type="gramEnd"/>
    </w:p>
    <w:p w:rsidR="00FF15C3" w:rsidRPr="00FF15C3" w:rsidRDefault="00FF15C3" w:rsidP="00FF15C3">
      <w:pPr>
        <w:spacing w:after="0" w:line="240" w:lineRule="auto"/>
        <w:jc w:val="both"/>
        <w:rPr>
          <w:i/>
          <w:iCs/>
          <w:color w:val="000000"/>
          <w:sz w:val="28"/>
          <w:szCs w:val="28"/>
        </w:rPr>
      </w:pPr>
      <w:r w:rsidRPr="00FF15C3">
        <w:rPr>
          <w:iCs/>
          <w:color w:val="000000"/>
          <w:sz w:val="28"/>
          <w:szCs w:val="28"/>
        </w:rPr>
        <w:t>4.Предмет контрольного (надзорного) мероприятия</w:t>
      </w:r>
      <w:r w:rsidRPr="00FF15C3">
        <w:rPr>
          <w:i/>
          <w:iCs/>
          <w:color w:val="000000"/>
          <w:sz w:val="28"/>
          <w:szCs w:val="28"/>
        </w:rPr>
        <w:t>_______________________</w:t>
      </w:r>
    </w:p>
    <w:p w:rsidR="00FF15C3" w:rsidRPr="00FF15C3" w:rsidRDefault="00FF15C3" w:rsidP="00FF15C3">
      <w:pPr>
        <w:spacing w:after="0" w:line="240" w:lineRule="auto"/>
        <w:jc w:val="both"/>
        <w:rPr>
          <w:i/>
          <w:iCs/>
          <w:color w:val="000000"/>
          <w:sz w:val="24"/>
          <w:szCs w:val="24"/>
        </w:rPr>
      </w:pPr>
      <w:r w:rsidRPr="00FF15C3">
        <w:rPr>
          <w:i/>
          <w:iCs/>
          <w:color w:val="000000"/>
          <w:sz w:val="24"/>
          <w:szCs w:val="24"/>
        </w:rPr>
        <w:t>указывается соблюдение контролируемыми лицами обязательных требований, установленных нормативными правовыми актами, разрешительной документацией, исполнение решений, принимаемых по результатам контрольных (надзорных) мероприятий)</w:t>
      </w:r>
    </w:p>
    <w:p w:rsidR="00FF15C3" w:rsidRPr="00FF15C3" w:rsidRDefault="00FF15C3" w:rsidP="00FF15C3">
      <w:pPr>
        <w:spacing w:after="0" w:line="240" w:lineRule="auto"/>
        <w:jc w:val="both"/>
        <w:rPr>
          <w:iCs/>
          <w:color w:val="000000"/>
          <w:sz w:val="28"/>
          <w:szCs w:val="28"/>
        </w:rPr>
      </w:pPr>
      <w:r w:rsidRPr="00FF15C3">
        <w:rPr>
          <w:iCs/>
          <w:color w:val="000000"/>
          <w:sz w:val="28"/>
          <w:szCs w:val="28"/>
        </w:rPr>
        <w:t>5. Перечень обязательных требований, оценка соблюдения которых подлежит в ходе контрольного (надзорного) мероприятия без взаимодействия:____________________________________________________</w:t>
      </w:r>
    </w:p>
    <w:p w:rsidR="00FF15C3" w:rsidRPr="00FF15C3" w:rsidRDefault="00FF15C3" w:rsidP="00FF15C3">
      <w:pPr>
        <w:spacing w:after="0" w:line="240" w:lineRule="auto"/>
        <w:jc w:val="both"/>
        <w:rPr>
          <w:i/>
          <w:iCs/>
          <w:color w:val="000000"/>
          <w:sz w:val="24"/>
          <w:szCs w:val="24"/>
        </w:rPr>
      </w:pPr>
      <w:r w:rsidRPr="00FF15C3">
        <w:rPr>
          <w:i/>
          <w:iCs/>
          <w:color w:val="000000"/>
          <w:sz w:val="24"/>
          <w:szCs w:val="24"/>
        </w:rPr>
        <w:t>(указываются реквизиты нормативных правовых актов, которыми установлены данные обязательные требования)</w:t>
      </w:r>
    </w:p>
    <w:p w:rsidR="00FF15C3" w:rsidRPr="00FF15C3" w:rsidRDefault="00FF15C3" w:rsidP="00FF15C3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color w:val="000000"/>
          <w:sz w:val="24"/>
          <w:szCs w:val="24"/>
        </w:rPr>
      </w:pPr>
      <w:r w:rsidRPr="00FF15C3">
        <w:rPr>
          <w:bCs/>
          <w:color w:val="000000"/>
          <w:sz w:val="24"/>
          <w:szCs w:val="24"/>
        </w:rPr>
        <w:t>___________________________________________________________________________</w:t>
      </w:r>
    </w:p>
    <w:p w:rsidR="00FF15C3" w:rsidRPr="00FF15C3" w:rsidRDefault="00FF15C3" w:rsidP="00FF15C3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color w:val="000000"/>
          <w:sz w:val="28"/>
          <w:szCs w:val="28"/>
        </w:rPr>
      </w:pPr>
      <w:r w:rsidRPr="00FF15C3">
        <w:rPr>
          <w:bCs/>
          <w:color w:val="000000"/>
          <w:sz w:val="28"/>
          <w:szCs w:val="28"/>
        </w:rPr>
        <w:t xml:space="preserve">6. </w:t>
      </w:r>
      <w:proofErr w:type="gramStart"/>
      <w:r w:rsidRPr="00FF15C3">
        <w:rPr>
          <w:bCs/>
          <w:color w:val="000000"/>
          <w:sz w:val="28"/>
          <w:szCs w:val="28"/>
        </w:rPr>
        <w:t xml:space="preserve">На проведение контрольного (надзорного) </w:t>
      </w:r>
      <w:r w:rsidRPr="00FF15C3">
        <w:rPr>
          <w:color w:val="000000"/>
          <w:sz w:val="28"/>
          <w:szCs w:val="28"/>
        </w:rPr>
        <w:t>мероприятия уполномочены</w:t>
      </w:r>
      <w:r w:rsidRPr="00FF15C3">
        <w:rPr>
          <w:bCs/>
          <w:color w:val="000000"/>
          <w:sz w:val="28"/>
          <w:szCs w:val="28"/>
        </w:rPr>
        <w:t>:</w:t>
      </w:r>
      <w:proofErr w:type="gramEnd"/>
    </w:p>
    <w:p w:rsidR="00FF15C3" w:rsidRPr="00FF15C3" w:rsidRDefault="00FF15C3" w:rsidP="00FF15C3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color w:val="000000"/>
          <w:sz w:val="24"/>
          <w:szCs w:val="28"/>
        </w:rPr>
      </w:pPr>
      <w:r w:rsidRPr="00FF15C3">
        <w:rPr>
          <w:bCs/>
          <w:color w:val="000000"/>
          <w:sz w:val="24"/>
          <w:szCs w:val="28"/>
        </w:rPr>
        <w:t>___________________________________________________________________________</w:t>
      </w:r>
    </w:p>
    <w:p w:rsidR="00FF15C3" w:rsidRPr="00FF15C3" w:rsidRDefault="00FF15C3" w:rsidP="00FF15C3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i/>
          <w:iCs/>
          <w:color w:val="000000"/>
          <w:sz w:val="24"/>
          <w:szCs w:val="24"/>
        </w:rPr>
      </w:pPr>
      <w:r w:rsidRPr="00FF15C3">
        <w:rPr>
          <w:bCs/>
          <w:i/>
          <w:iCs/>
          <w:color w:val="000000"/>
          <w:sz w:val="24"/>
          <w:szCs w:val="24"/>
        </w:rPr>
        <w:t xml:space="preserve">(фамилия, имя, отчество (при наличии), должность уполномоченного на осуществление конкретного вида муниципального контроля должностного лица, которое должно </w:t>
      </w:r>
      <w:r w:rsidRPr="00FF15C3">
        <w:rPr>
          <w:i/>
          <w:iCs/>
          <w:color w:val="000000"/>
          <w:sz w:val="24"/>
          <w:szCs w:val="24"/>
        </w:rPr>
        <w:t>провести контрольное мероприятие без взаимодействия с контролируемым лицом</w:t>
      </w:r>
      <w:r w:rsidRPr="00FF15C3">
        <w:rPr>
          <w:bCs/>
          <w:i/>
          <w:iCs/>
          <w:color w:val="000000"/>
          <w:sz w:val="24"/>
          <w:szCs w:val="24"/>
        </w:rPr>
        <w:t>)</w:t>
      </w:r>
    </w:p>
    <w:p w:rsidR="00FF15C3" w:rsidRPr="00FF15C3" w:rsidRDefault="00FF15C3" w:rsidP="00FF15C3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color w:val="000000"/>
          <w:sz w:val="28"/>
          <w:szCs w:val="28"/>
        </w:rPr>
      </w:pPr>
      <w:r w:rsidRPr="00FF15C3">
        <w:rPr>
          <w:bCs/>
          <w:color w:val="000000"/>
          <w:sz w:val="28"/>
          <w:szCs w:val="28"/>
        </w:rPr>
        <w:t xml:space="preserve">7. Привлечь к проведению </w:t>
      </w:r>
      <w:r w:rsidRPr="00FF15C3">
        <w:rPr>
          <w:color w:val="000000"/>
          <w:sz w:val="28"/>
          <w:szCs w:val="28"/>
        </w:rPr>
        <w:t xml:space="preserve">контрольного (надзорного) мероприятия без </w:t>
      </w:r>
      <w:r w:rsidRPr="00FF15C3">
        <w:rPr>
          <w:color w:val="000000"/>
          <w:sz w:val="28"/>
          <w:szCs w:val="28"/>
        </w:rPr>
        <w:lastRenderedPageBreak/>
        <w:t>взаимодействия с контролируемым лицом</w:t>
      </w:r>
      <w:r w:rsidRPr="00FF15C3">
        <w:rPr>
          <w:bCs/>
          <w:color w:val="000000"/>
          <w:sz w:val="28"/>
          <w:szCs w:val="28"/>
        </w:rPr>
        <w:t xml:space="preserve"> в качестве экспертов (экспертной организации) / специалистов следующих лиц (для выездного обследования):</w:t>
      </w:r>
    </w:p>
    <w:p w:rsidR="00FF15C3" w:rsidRPr="00FF15C3" w:rsidRDefault="00FF15C3" w:rsidP="00FF15C3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color w:val="000000"/>
          <w:sz w:val="24"/>
          <w:szCs w:val="28"/>
        </w:rPr>
      </w:pPr>
      <w:r w:rsidRPr="00FF15C3">
        <w:rPr>
          <w:bCs/>
          <w:color w:val="000000"/>
          <w:sz w:val="24"/>
          <w:szCs w:val="28"/>
        </w:rPr>
        <w:t>___________________________________________________________________________</w:t>
      </w:r>
    </w:p>
    <w:p w:rsidR="00FF15C3" w:rsidRPr="00FF15C3" w:rsidRDefault="00FF15C3" w:rsidP="00FF15C3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i/>
          <w:iCs/>
          <w:color w:val="000000"/>
          <w:sz w:val="24"/>
          <w:szCs w:val="24"/>
        </w:rPr>
      </w:pPr>
      <w:r w:rsidRPr="00FF15C3">
        <w:rPr>
          <w:bCs/>
          <w:i/>
          <w:iCs/>
          <w:color w:val="000000"/>
          <w:sz w:val="24"/>
          <w:szCs w:val="24"/>
        </w:rPr>
        <w:t xml:space="preserve">(фамилия, имя, отчество (при наличии), должность привлекаемого к </w:t>
      </w:r>
      <w:r w:rsidRPr="00FF15C3">
        <w:rPr>
          <w:i/>
          <w:iCs/>
          <w:color w:val="000000"/>
          <w:sz w:val="24"/>
          <w:szCs w:val="24"/>
        </w:rPr>
        <w:t xml:space="preserve">мероприятию без взаимодействия с контролируемым лицом </w:t>
      </w:r>
      <w:r w:rsidRPr="00FF15C3">
        <w:rPr>
          <w:bCs/>
          <w:i/>
          <w:iCs/>
          <w:color w:val="000000"/>
          <w:sz w:val="24"/>
          <w:szCs w:val="24"/>
        </w:rPr>
        <w:t xml:space="preserve">эксперта (специалиста); </w:t>
      </w:r>
      <w:r w:rsidRPr="00FF15C3">
        <w:rPr>
          <w:i/>
          <w:iCs/>
          <w:color w:val="000000"/>
          <w:sz w:val="24"/>
          <w:szCs w:val="24"/>
        </w:rPr>
        <w:t>в случае указания эксперта (экспертной организации) указываются сведения о статусе эксперта в реестре экспертов контрольного органа или наименование экспертной организации с указанием реквизитов свидетельства об аккредитации и наименования органа по аккредитации, выдавшего свидетельство об аккредитации)</w:t>
      </w:r>
      <w:proofErr w:type="gramStart"/>
      <w:r w:rsidRPr="00FF15C3">
        <w:rPr>
          <w:i/>
          <w:iCs/>
          <w:color w:val="000000"/>
          <w:sz w:val="24"/>
          <w:szCs w:val="24"/>
        </w:rPr>
        <w:t>;</w:t>
      </w:r>
      <w:r w:rsidRPr="00FF15C3">
        <w:rPr>
          <w:bCs/>
          <w:i/>
          <w:iCs/>
          <w:color w:val="000000"/>
          <w:sz w:val="24"/>
          <w:szCs w:val="24"/>
        </w:rPr>
        <w:t>д</w:t>
      </w:r>
      <w:proofErr w:type="gramEnd"/>
      <w:r w:rsidRPr="00FF15C3">
        <w:rPr>
          <w:bCs/>
          <w:i/>
          <w:iCs/>
          <w:color w:val="000000"/>
          <w:sz w:val="24"/>
          <w:szCs w:val="24"/>
        </w:rPr>
        <w:t xml:space="preserve">анные указываются в случае привлечения эксперта (экспертной организации) / (специалиста); в случае </w:t>
      </w:r>
      <w:proofErr w:type="spellStart"/>
      <w:r w:rsidRPr="00FF15C3">
        <w:rPr>
          <w:bCs/>
          <w:i/>
          <w:iCs/>
          <w:color w:val="000000"/>
          <w:sz w:val="24"/>
          <w:szCs w:val="24"/>
        </w:rPr>
        <w:t>непривлечения</w:t>
      </w:r>
      <w:proofErr w:type="spellEnd"/>
      <w:r w:rsidRPr="00FF15C3">
        <w:rPr>
          <w:bCs/>
          <w:i/>
          <w:iCs/>
          <w:color w:val="000000"/>
          <w:sz w:val="24"/>
          <w:szCs w:val="24"/>
        </w:rPr>
        <w:t xml:space="preserve"> таких лиц пункт может быть исключен)</w:t>
      </w:r>
    </w:p>
    <w:p w:rsidR="00FF15C3" w:rsidRPr="00FF15C3" w:rsidRDefault="00FF15C3" w:rsidP="00FF15C3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color w:val="000000"/>
          <w:sz w:val="28"/>
          <w:szCs w:val="28"/>
        </w:rPr>
      </w:pPr>
      <w:r w:rsidRPr="00FF15C3">
        <w:rPr>
          <w:bCs/>
          <w:color w:val="000000"/>
          <w:sz w:val="28"/>
          <w:szCs w:val="28"/>
        </w:rPr>
        <w:t>8. Дата осуществления контрольного (надзорного) мероприятия без взаимодействия с контролируемым лицом: «___»__________20__г.</w:t>
      </w:r>
    </w:p>
    <w:p w:rsidR="00FF15C3" w:rsidRPr="00FF15C3" w:rsidRDefault="00FF15C3" w:rsidP="00FF15C3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color w:val="000000"/>
          <w:sz w:val="28"/>
          <w:szCs w:val="28"/>
        </w:rPr>
      </w:pPr>
      <w:r w:rsidRPr="00FF15C3">
        <w:rPr>
          <w:bCs/>
          <w:color w:val="000000"/>
          <w:sz w:val="28"/>
          <w:szCs w:val="28"/>
        </w:rPr>
        <w:t>Задание на проведение контрольного (надзорного) мероприятия без взаимодействия с контролируемым лицом составил:</w:t>
      </w:r>
    </w:p>
    <w:p w:rsidR="00FF15C3" w:rsidRPr="00FF15C3" w:rsidRDefault="00FF15C3" w:rsidP="00FF15C3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color w:val="000000"/>
          <w:sz w:val="28"/>
          <w:szCs w:val="28"/>
        </w:rPr>
      </w:pPr>
      <w:r w:rsidRPr="00FF15C3">
        <w:rPr>
          <w:bCs/>
          <w:color w:val="000000"/>
          <w:sz w:val="28"/>
          <w:szCs w:val="28"/>
        </w:rPr>
        <w:t>________________________________________________________________</w:t>
      </w:r>
    </w:p>
    <w:p w:rsidR="00FF15C3" w:rsidRPr="00FF15C3" w:rsidRDefault="00FF15C3" w:rsidP="00FF15C3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i/>
          <w:color w:val="000000"/>
          <w:sz w:val="24"/>
          <w:szCs w:val="24"/>
        </w:rPr>
      </w:pPr>
      <w:r w:rsidRPr="00FF15C3">
        <w:rPr>
          <w:bCs/>
          <w:i/>
          <w:color w:val="000000"/>
          <w:sz w:val="24"/>
          <w:szCs w:val="24"/>
        </w:rPr>
        <w:t>(должность уполномоченного лица органа муниципального контроля, подпись, расшифровка подписи)</w:t>
      </w:r>
    </w:p>
    <w:p w:rsidR="00FF15C3" w:rsidRDefault="00FF15C3" w:rsidP="00FF15C3">
      <w:pPr>
        <w:suppressAutoHyphens/>
        <w:autoSpaceDE w:val="0"/>
        <w:autoSpaceDN w:val="0"/>
        <w:adjustRightInd w:val="0"/>
        <w:spacing w:line="240" w:lineRule="auto"/>
        <w:jc w:val="both"/>
        <w:rPr>
          <w:rFonts w:cs="Calibri"/>
          <w:sz w:val="26"/>
          <w:szCs w:val="26"/>
          <w:lang w:eastAsia="zh-CN"/>
        </w:rPr>
      </w:pPr>
    </w:p>
    <w:p w:rsidR="00FF15C3" w:rsidRDefault="00FF15C3" w:rsidP="00FF15C3">
      <w:pPr>
        <w:suppressAutoHyphens/>
        <w:autoSpaceDE w:val="0"/>
        <w:autoSpaceDN w:val="0"/>
        <w:adjustRightInd w:val="0"/>
        <w:spacing w:line="240" w:lineRule="auto"/>
        <w:jc w:val="both"/>
        <w:rPr>
          <w:rFonts w:cs="Calibri"/>
          <w:sz w:val="26"/>
          <w:szCs w:val="26"/>
          <w:lang w:eastAsia="zh-CN"/>
        </w:rPr>
      </w:pPr>
    </w:p>
    <w:p w:rsidR="00FF15C3" w:rsidRDefault="00FF15C3" w:rsidP="00FF15C3">
      <w:pPr>
        <w:suppressAutoHyphens/>
        <w:autoSpaceDE w:val="0"/>
        <w:autoSpaceDN w:val="0"/>
        <w:adjustRightInd w:val="0"/>
        <w:spacing w:line="240" w:lineRule="auto"/>
        <w:jc w:val="both"/>
        <w:rPr>
          <w:rFonts w:cs="Calibri"/>
          <w:sz w:val="26"/>
          <w:szCs w:val="26"/>
          <w:lang w:eastAsia="zh-CN"/>
        </w:rPr>
      </w:pPr>
    </w:p>
    <w:p w:rsidR="00FF15C3" w:rsidRDefault="00FF15C3" w:rsidP="00FF15C3">
      <w:pPr>
        <w:suppressAutoHyphens/>
        <w:autoSpaceDE w:val="0"/>
        <w:autoSpaceDN w:val="0"/>
        <w:adjustRightInd w:val="0"/>
        <w:spacing w:line="240" w:lineRule="auto"/>
        <w:jc w:val="both"/>
        <w:rPr>
          <w:rFonts w:cs="Calibri"/>
          <w:sz w:val="26"/>
          <w:szCs w:val="26"/>
          <w:lang w:eastAsia="zh-CN"/>
        </w:rPr>
      </w:pPr>
    </w:p>
    <w:p w:rsidR="00FF15C3" w:rsidRDefault="00FF15C3" w:rsidP="00FF15C3">
      <w:pPr>
        <w:suppressAutoHyphens/>
        <w:autoSpaceDE w:val="0"/>
        <w:autoSpaceDN w:val="0"/>
        <w:adjustRightInd w:val="0"/>
        <w:spacing w:line="240" w:lineRule="auto"/>
        <w:jc w:val="both"/>
        <w:rPr>
          <w:rFonts w:cs="Calibri"/>
          <w:sz w:val="26"/>
          <w:szCs w:val="26"/>
          <w:lang w:eastAsia="zh-CN"/>
        </w:rPr>
      </w:pPr>
    </w:p>
    <w:p w:rsidR="00FF15C3" w:rsidRDefault="00FF15C3" w:rsidP="00FF15C3">
      <w:pPr>
        <w:suppressAutoHyphens/>
        <w:autoSpaceDE w:val="0"/>
        <w:autoSpaceDN w:val="0"/>
        <w:adjustRightInd w:val="0"/>
        <w:spacing w:line="240" w:lineRule="auto"/>
        <w:jc w:val="both"/>
        <w:rPr>
          <w:rFonts w:cs="Calibri"/>
          <w:sz w:val="26"/>
          <w:szCs w:val="26"/>
          <w:lang w:eastAsia="zh-CN"/>
        </w:rPr>
      </w:pPr>
    </w:p>
    <w:p w:rsidR="00FF15C3" w:rsidRDefault="00FF15C3" w:rsidP="00FF15C3">
      <w:pPr>
        <w:suppressAutoHyphens/>
        <w:autoSpaceDE w:val="0"/>
        <w:autoSpaceDN w:val="0"/>
        <w:adjustRightInd w:val="0"/>
        <w:spacing w:line="240" w:lineRule="auto"/>
        <w:jc w:val="both"/>
        <w:rPr>
          <w:rFonts w:cs="Calibri"/>
          <w:sz w:val="26"/>
          <w:szCs w:val="26"/>
          <w:lang w:eastAsia="zh-CN"/>
        </w:rPr>
      </w:pPr>
    </w:p>
    <w:p w:rsidR="00FF15C3" w:rsidRDefault="00FF15C3" w:rsidP="00FF15C3">
      <w:pPr>
        <w:suppressAutoHyphens/>
        <w:autoSpaceDE w:val="0"/>
        <w:autoSpaceDN w:val="0"/>
        <w:adjustRightInd w:val="0"/>
        <w:spacing w:line="240" w:lineRule="auto"/>
        <w:jc w:val="both"/>
        <w:rPr>
          <w:rFonts w:cs="Calibri"/>
          <w:sz w:val="26"/>
          <w:szCs w:val="26"/>
          <w:lang w:eastAsia="zh-CN"/>
        </w:rPr>
      </w:pPr>
    </w:p>
    <w:p w:rsidR="00FF15C3" w:rsidRDefault="00FF15C3" w:rsidP="00FF15C3">
      <w:pPr>
        <w:suppressAutoHyphens/>
        <w:autoSpaceDE w:val="0"/>
        <w:autoSpaceDN w:val="0"/>
        <w:adjustRightInd w:val="0"/>
        <w:spacing w:line="240" w:lineRule="auto"/>
        <w:jc w:val="both"/>
        <w:rPr>
          <w:rFonts w:cs="Calibri"/>
          <w:sz w:val="26"/>
          <w:szCs w:val="26"/>
          <w:lang w:eastAsia="zh-CN"/>
        </w:rPr>
      </w:pPr>
    </w:p>
    <w:p w:rsidR="00FF15C3" w:rsidRDefault="00FF15C3" w:rsidP="00FF15C3">
      <w:pPr>
        <w:suppressAutoHyphens/>
        <w:autoSpaceDE w:val="0"/>
        <w:autoSpaceDN w:val="0"/>
        <w:adjustRightInd w:val="0"/>
        <w:spacing w:line="240" w:lineRule="auto"/>
        <w:jc w:val="both"/>
        <w:rPr>
          <w:rFonts w:cs="Calibri"/>
          <w:sz w:val="26"/>
          <w:szCs w:val="26"/>
          <w:lang w:eastAsia="zh-CN"/>
        </w:rPr>
      </w:pPr>
    </w:p>
    <w:p w:rsidR="00FF15C3" w:rsidRDefault="00FF15C3" w:rsidP="00FF15C3">
      <w:pPr>
        <w:suppressAutoHyphens/>
        <w:autoSpaceDE w:val="0"/>
        <w:autoSpaceDN w:val="0"/>
        <w:adjustRightInd w:val="0"/>
        <w:spacing w:line="240" w:lineRule="auto"/>
        <w:jc w:val="both"/>
        <w:rPr>
          <w:rFonts w:cs="Calibri"/>
          <w:sz w:val="26"/>
          <w:szCs w:val="26"/>
          <w:lang w:eastAsia="zh-CN"/>
        </w:rPr>
      </w:pPr>
    </w:p>
    <w:p w:rsidR="00FF15C3" w:rsidRDefault="00FF15C3" w:rsidP="00FF15C3">
      <w:pPr>
        <w:suppressAutoHyphens/>
        <w:autoSpaceDE w:val="0"/>
        <w:autoSpaceDN w:val="0"/>
        <w:adjustRightInd w:val="0"/>
        <w:spacing w:line="240" w:lineRule="auto"/>
        <w:jc w:val="both"/>
        <w:rPr>
          <w:rFonts w:cs="Calibri"/>
          <w:sz w:val="26"/>
          <w:szCs w:val="26"/>
          <w:lang w:eastAsia="zh-CN"/>
        </w:rPr>
      </w:pPr>
    </w:p>
    <w:p w:rsidR="00FF15C3" w:rsidRDefault="00FF15C3" w:rsidP="00FF15C3">
      <w:pPr>
        <w:suppressAutoHyphens/>
        <w:autoSpaceDE w:val="0"/>
        <w:autoSpaceDN w:val="0"/>
        <w:adjustRightInd w:val="0"/>
        <w:spacing w:line="240" w:lineRule="auto"/>
        <w:jc w:val="both"/>
        <w:rPr>
          <w:rFonts w:cs="Calibri"/>
          <w:sz w:val="26"/>
          <w:szCs w:val="26"/>
          <w:lang w:eastAsia="zh-CN"/>
        </w:rPr>
      </w:pPr>
    </w:p>
    <w:p w:rsidR="00FF15C3" w:rsidRDefault="00FF15C3" w:rsidP="00FF15C3">
      <w:pPr>
        <w:suppressAutoHyphens/>
        <w:autoSpaceDE w:val="0"/>
        <w:autoSpaceDN w:val="0"/>
        <w:adjustRightInd w:val="0"/>
        <w:spacing w:line="240" w:lineRule="auto"/>
        <w:jc w:val="both"/>
        <w:rPr>
          <w:rFonts w:cs="Calibri"/>
          <w:sz w:val="26"/>
          <w:szCs w:val="26"/>
          <w:lang w:eastAsia="zh-CN"/>
        </w:rPr>
      </w:pPr>
    </w:p>
    <w:p w:rsidR="00FF15C3" w:rsidRDefault="00FF15C3" w:rsidP="00FF15C3">
      <w:pPr>
        <w:suppressAutoHyphens/>
        <w:autoSpaceDE w:val="0"/>
        <w:autoSpaceDN w:val="0"/>
        <w:adjustRightInd w:val="0"/>
        <w:spacing w:line="240" w:lineRule="auto"/>
        <w:jc w:val="both"/>
        <w:rPr>
          <w:rFonts w:cs="Calibri"/>
          <w:sz w:val="26"/>
          <w:szCs w:val="26"/>
          <w:lang w:eastAsia="zh-CN"/>
        </w:rPr>
      </w:pPr>
    </w:p>
    <w:p w:rsidR="00FF15C3" w:rsidRDefault="00FF15C3" w:rsidP="00FF15C3">
      <w:pPr>
        <w:suppressAutoHyphens/>
        <w:autoSpaceDE w:val="0"/>
        <w:autoSpaceDN w:val="0"/>
        <w:adjustRightInd w:val="0"/>
        <w:spacing w:line="240" w:lineRule="auto"/>
        <w:jc w:val="both"/>
        <w:rPr>
          <w:rFonts w:cs="Calibri"/>
          <w:sz w:val="26"/>
          <w:szCs w:val="26"/>
          <w:lang w:eastAsia="zh-CN"/>
        </w:rPr>
      </w:pPr>
    </w:p>
    <w:p w:rsidR="00FF15C3" w:rsidRDefault="00FF15C3" w:rsidP="00FF15C3">
      <w:pPr>
        <w:suppressAutoHyphens/>
        <w:autoSpaceDE w:val="0"/>
        <w:autoSpaceDN w:val="0"/>
        <w:adjustRightInd w:val="0"/>
        <w:spacing w:line="240" w:lineRule="auto"/>
        <w:jc w:val="both"/>
        <w:rPr>
          <w:rFonts w:cs="Calibri"/>
          <w:sz w:val="26"/>
          <w:szCs w:val="26"/>
          <w:lang w:eastAsia="zh-CN"/>
        </w:rPr>
      </w:pPr>
    </w:p>
    <w:p w:rsidR="00FF15C3" w:rsidRDefault="00FF15C3" w:rsidP="00FF15C3">
      <w:pPr>
        <w:suppressAutoHyphens/>
        <w:autoSpaceDE w:val="0"/>
        <w:autoSpaceDN w:val="0"/>
        <w:adjustRightInd w:val="0"/>
        <w:spacing w:line="240" w:lineRule="auto"/>
        <w:jc w:val="both"/>
        <w:rPr>
          <w:rFonts w:cs="Calibri"/>
          <w:sz w:val="26"/>
          <w:szCs w:val="26"/>
          <w:lang w:eastAsia="zh-CN"/>
        </w:rPr>
      </w:pPr>
    </w:p>
    <w:p w:rsidR="00FF15C3" w:rsidRDefault="00FF15C3" w:rsidP="00FF15C3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lastRenderedPageBreak/>
        <w:t>УТВЕРЖДЕН</w:t>
      </w:r>
    </w:p>
    <w:p w:rsidR="00FF15C3" w:rsidRDefault="00FF15C3" w:rsidP="00FF15C3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постановлением Администрации</w:t>
      </w:r>
    </w:p>
    <w:p w:rsidR="00FF15C3" w:rsidRDefault="00FF15C3" w:rsidP="00FF15C3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Великого Новгорода</w:t>
      </w:r>
    </w:p>
    <w:p w:rsidR="00FF15C3" w:rsidRDefault="00FF15C3" w:rsidP="00FF15C3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от  № </w:t>
      </w:r>
    </w:p>
    <w:p w:rsidR="00FF15C3" w:rsidRDefault="00FF15C3" w:rsidP="00FF15C3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FF15C3" w:rsidRDefault="00FF15C3" w:rsidP="00FF15C3">
      <w:pPr>
        <w:suppressAutoHyphens/>
        <w:autoSpaceDE w:val="0"/>
        <w:autoSpaceDN w:val="0"/>
        <w:adjustRightInd w:val="0"/>
        <w:spacing w:line="240" w:lineRule="auto"/>
        <w:jc w:val="center"/>
        <w:rPr>
          <w:rFonts w:cs="Calibri"/>
          <w:sz w:val="26"/>
          <w:szCs w:val="26"/>
          <w:lang w:eastAsia="zh-CN"/>
        </w:rPr>
      </w:pPr>
      <w:r>
        <w:rPr>
          <w:rFonts w:cs="Calibri"/>
          <w:sz w:val="26"/>
          <w:szCs w:val="26"/>
          <w:lang w:eastAsia="zh-CN"/>
        </w:rPr>
        <w:t>Ф</w:t>
      </w:r>
      <w:r w:rsidRPr="00FF15C3">
        <w:rPr>
          <w:rFonts w:cs="Calibri"/>
          <w:sz w:val="26"/>
          <w:szCs w:val="26"/>
          <w:lang w:eastAsia="zh-CN"/>
        </w:rPr>
        <w:t>орма протокола осмотра</w:t>
      </w:r>
    </w:p>
    <w:p w:rsidR="00FF15C3" w:rsidRPr="00FF15C3" w:rsidRDefault="00FF15C3" w:rsidP="00FF15C3">
      <w:pPr>
        <w:spacing w:after="0" w:line="360" w:lineRule="auto"/>
        <w:ind w:left="3969"/>
        <w:jc w:val="center"/>
        <w:rPr>
          <w:color w:val="000000"/>
          <w:sz w:val="28"/>
          <w:szCs w:val="28"/>
        </w:rPr>
      </w:pPr>
    </w:p>
    <w:p w:rsidR="00FF15C3" w:rsidRPr="00FF15C3" w:rsidRDefault="00FF15C3" w:rsidP="00FF15C3">
      <w:pPr>
        <w:spacing w:after="0" w:line="240" w:lineRule="auto"/>
        <w:jc w:val="center"/>
        <w:rPr>
          <w:rFonts w:ascii="Times New Roman CYR" w:hAnsi="Times New Roman CYR"/>
          <w:b/>
          <w:sz w:val="28"/>
          <w:szCs w:val="28"/>
        </w:rPr>
      </w:pPr>
    </w:p>
    <w:p w:rsidR="00FF15C3" w:rsidRPr="00FF15C3" w:rsidRDefault="00FF15C3" w:rsidP="00FF15C3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cs="Calibri"/>
          <w:sz w:val="26"/>
          <w:szCs w:val="26"/>
          <w:lang w:eastAsia="zh-CN"/>
        </w:rPr>
      </w:pPr>
      <w:r w:rsidRPr="00FF15C3">
        <w:rPr>
          <w:rFonts w:cs="Calibri"/>
          <w:sz w:val="26"/>
          <w:szCs w:val="26"/>
          <w:lang w:eastAsia="zh-CN"/>
        </w:rPr>
        <w:t>_____________________________________________________________________</w:t>
      </w:r>
    </w:p>
    <w:p w:rsidR="00FF15C3" w:rsidRPr="00FF15C3" w:rsidRDefault="00FF15C3" w:rsidP="00FF15C3">
      <w:pPr>
        <w:suppressAutoHyphens/>
        <w:autoSpaceDE w:val="0"/>
        <w:autoSpaceDN w:val="0"/>
        <w:adjustRightInd w:val="0"/>
        <w:spacing w:line="240" w:lineRule="auto"/>
        <w:jc w:val="center"/>
        <w:rPr>
          <w:rFonts w:cs="Calibri"/>
          <w:i/>
          <w:sz w:val="20"/>
          <w:szCs w:val="20"/>
          <w:lang w:eastAsia="zh-CN"/>
        </w:rPr>
      </w:pPr>
      <w:r w:rsidRPr="00FF15C3">
        <w:rPr>
          <w:rFonts w:cs="Calibri"/>
          <w:i/>
          <w:sz w:val="20"/>
          <w:szCs w:val="20"/>
          <w:lang w:eastAsia="zh-CN"/>
        </w:rPr>
        <w:t>(наименование органа муниципального контроля)</w:t>
      </w:r>
    </w:p>
    <w:p w:rsidR="00FF15C3" w:rsidRPr="00FF15C3" w:rsidRDefault="00FF15C3" w:rsidP="00FF15C3">
      <w:pPr>
        <w:suppressAutoHyphens/>
        <w:spacing w:after="0" w:line="240" w:lineRule="auto"/>
        <w:jc w:val="center"/>
        <w:rPr>
          <w:rFonts w:cs="Calibri"/>
          <w:b/>
          <w:sz w:val="28"/>
          <w:szCs w:val="28"/>
          <w:lang w:eastAsia="zh-CN"/>
        </w:rPr>
      </w:pPr>
      <w:r w:rsidRPr="00FF15C3">
        <w:rPr>
          <w:rFonts w:cs="Calibri"/>
          <w:b/>
          <w:sz w:val="28"/>
          <w:szCs w:val="28"/>
          <w:lang w:eastAsia="zh-CN"/>
        </w:rPr>
        <w:t>Протокол осмотра</w:t>
      </w:r>
    </w:p>
    <w:p w:rsidR="00FF15C3" w:rsidRPr="00FF15C3" w:rsidRDefault="00FF15C3" w:rsidP="00FF15C3">
      <w:pPr>
        <w:suppressAutoHyphens/>
        <w:spacing w:after="0" w:line="240" w:lineRule="atLeast"/>
        <w:jc w:val="both"/>
        <w:rPr>
          <w:rFonts w:cs="Calibri"/>
          <w:sz w:val="16"/>
          <w:szCs w:val="16"/>
          <w:lang w:eastAsia="zh-CN"/>
        </w:rPr>
      </w:pPr>
    </w:p>
    <w:p w:rsidR="00FF15C3" w:rsidRPr="00FF15C3" w:rsidRDefault="00FF15C3" w:rsidP="00FF15C3">
      <w:pPr>
        <w:suppressAutoHyphens/>
        <w:spacing w:after="0" w:line="240" w:lineRule="auto"/>
        <w:jc w:val="both"/>
        <w:rPr>
          <w:rFonts w:cs="Calibri"/>
          <w:i/>
          <w:sz w:val="26"/>
          <w:szCs w:val="26"/>
          <w:lang w:eastAsia="zh-CN"/>
        </w:rPr>
      </w:pPr>
      <w:r w:rsidRPr="00FF15C3">
        <w:rPr>
          <w:rFonts w:cs="Calibri"/>
          <w:sz w:val="26"/>
          <w:szCs w:val="26"/>
          <w:lang w:eastAsia="zh-CN"/>
        </w:rPr>
        <w:t>__________________________                        ___________________________</w:t>
      </w:r>
      <w:r w:rsidRPr="00FF15C3">
        <w:rPr>
          <w:rFonts w:cs="Calibri"/>
          <w:sz w:val="20"/>
          <w:szCs w:val="20"/>
          <w:lang w:eastAsia="zh-CN"/>
        </w:rPr>
        <w:t xml:space="preserve"> </w:t>
      </w:r>
      <w:r w:rsidRPr="00FF15C3">
        <w:rPr>
          <w:rFonts w:cs="Calibri"/>
          <w:sz w:val="20"/>
          <w:szCs w:val="20"/>
          <w:lang w:eastAsia="zh-CN"/>
        </w:rPr>
        <w:br/>
      </w:r>
      <w:r w:rsidRPr="00FF15C3">
        <w:rPr>
          <w:rFonts w:cs="Calibri"/>
          <w:i/>
          <w:sz w:val="20"/>
          <w:szCs w:val="20"/>
          <w:lang w:eastAsia="zh-CN"/>
        </w:rPr>
        <w:t xml:space="preserve">                (дата составления)                                                                                           (место составления)</w:t>
      </w:r>
    </w:p>
    <w:p w:rsidR="00FF15C3" w:rsidRPr="00FF15C3" w:rsidRDefault="00FF15C3" w:rsidP="00FF15C3">
      <w:pPr>
        <w:suppressAutoHyphens/>
        <w:spacing w:after="0" w:line="240" w:lineRule="atLeast"/>
        <w:jc w:val="both"/>
        <w:rPr>
          <w:rFonts w:cs="Calibri"/>
          <w:sz w:val="26"/>
          <w:szCs w:val="26"/>
          <w:lang w:eastAsia="zh-CN"/>
        </w:rPr>
      </w:pPr>
      <w:r w:rsidRPr="00FF15C3">
        <w:rPr>
          <w:rFonts w:cs="Calibri"/>
          <w:sz w:val="26"/>
          <w:szCs w:val="26"/>
          <w:lang w:eastAsia="zh-CN"/>
        </w:rPr>
        <w:t xml:space="preserve">Осмотр </w:t>
      </w:r>
      <w:proofErr w:type="spellStart"/>
      <w:r w:rsidRPr="00FF15C3">
        <w:rPr>
          <w:rFonts w:cs="Calibri"/>
          <w:sz w:val="26"/>
          <w:szCs w:val="26"/>
          <w:lang w:eastAsia="zh-CN"/>
        </w:rPr>
        <w:t>начат____ч.____мин</w:t>
      </w:r>
      <w:proofErr w:type="spellEnd"/>
      <w:r w:rsidRPr="00FF15C3">
        <w:rPr>
          <w:rFonts w:cs="Calibri"/>
          <w:sz w:val="26"/>
          <w:szCs w:val="26"/>
          <w:lang w:eastAsia="zh-CN"/>
        </w:rPr>
        <w:t>.</w:t>
      </w:r>
    </w:p>
    <w:p w:rsidR="00FF15C3" w:rsidRPr="00FF15C3" w:rsidRDefault="00FF15C3" w:rsidP="00FF15C3">
      <w:pPr>
        <w:suppressAutoHyphens/>
        <w:spacing w:after="0" w:line="240" w:lineRule="atLeast"/>
        <w:jc w:val="both"/>
        <w:rPr>
          <w:rFonts w:cs="Calibri"/>
          <w:sz w:val="26"/>
          <w:szCs w:val="26"/>
          <w:lang w:eastAsia="zh-CN"/>
        </w:rPr>
      </w:pPr>
      <w:r w:rsidRPr="00FF15C3">
        <w:rPr>
          <w:rFonts w:cs="Calibri"/>
          <w:sz w:val="26"/>
          <w:szCs w:val="26"/>
          <w:lang w:eastAsia="zh-CN"/>
        </w:rPr>
        <w:t xml:space="preserve">Осмотр </w:t>
      </w:r>
      <w:proofErr w:type="spellStart"/>
      <w:r w:rsidRPr="00FF15C3">
        <w:rPr>
          <w:rFonts w:cs="Calibri"/>
          <w:sz w:val="26"/>
          <w:szCs w:val="26"/>
          <w:lang w:eastAsia="zh-CN"/>
        </w:rPr>
        <w:t>окончен____ч.____мин</w:t>
      </w:r>
      <w:proofErr w:type="spellEnd"/>
      <w:r w:rsidRPr="00FF15C3">
        <w:rPr>
          <w:rFonts w:cs="Calibri"/>
          <w:sz w:val="26"/>
          <w:szCs w:val="26"/>
          <w:lang w:eastAsia="zh-CN"/>
        </w:rPr>
        <w:t>.</w:t>
      </w:r>
    </w:p>
    <w:p w:rsidR="00FF15C3" w:rsidRPr="00FF15C3" w:rsidRDefault="00FF15C3" w:rsidP="00FF15C3">
      <w:pPr>
        <w:suppressAutoHyphens/>
        <w:spacing w:after="0" w:line="240" w:lineRule="auto"/>
        <w:jc w:val="both"/>
        <w:rPr>
          <w:rFonts w:cs="Calibri"/>
          <w:sz w:val="26"/>
          <w:szCs w:val="26"/>
          <w:lang w:eastAsia="zh-CN"/>
        </w:rPr>
      </w:pPr>
      <w:r w:rsidRPr="00FF15C3">
        <w:rPr>
          <w:rFonts w:cs="Calibri"/>
          <w:sz w:val="26"/>
          <w:szCs w:val="26"/>
          <w:lang w:eastAsia="zh-CN"/>
        </w:rPr>
        <w:t>_______________________________________________________________________</w:t>
      </w:r>
    </w:p>
    <w:p w:rsidR="00FF15C3" w:rsidRPr="00FF15C3" w:rsidRDefault="00FF15C3" w:rsidP="00FF15C3">
      <w:pPr>
        <w:suppressAutoHyphens/>
        <w:spacing w:after="0" w:line="240" w:lineRule="atLeast"/>
        <w:jc w:val="center"/>
        <w:rPr>
          <w:rFonts w:cs="Calibri"/>
          <w:i/>
          <w:sz w:val="20"/>
          <w:szCs w:val="20"/>
          <w:lang w:eastAsia="zh-CN"/>
        </w:rPr>
      </w:pPr>
      <w:r w:rsidRPr="00FF15C3">
        <w:rPr>
          <w:rFonts w:cs="Calibri"/>
          <w:i/>
          <w:sz w:val="20"/>
          <w:szCs w:val="20"/>
          <w:lang w:eastAsia="zh-CN"/>
        </w:rPr>
        <w:t>(должности, ФИО должностных лиц, проводивших осмотр)</w:t>
      </w:r>
    </w:p>
    <w:p w:rsidR="00FF15C3" w:rsidRPr="00FF15C3" w:rsidRDefault="00FF15C3" w:rsidP="00FF15C3">
      <w:pPr>
        <w:tabs>
          <w:tab w:val="center" w:pos="4804"/>
        </w:tabs>
        <w:suppressAutoHyphens/>
        <w:spacing w:after="0" w:line="240" w:lineRule="atLeast"/>
        <w:rPr>
          <w:rFonts w:cs="Calibri"/>
          <w:sz w:val="26"/>
          <w:szCs w:val="26"/>
          <w:lang w:eastAsia="zh-CN"/>
        </w:rPr>
      </w:pPr>
      <w:r w:rsidRPr="00FF15C3">
        <w:rPr>
          <w:rFonts w:cs="Calibri"/>
          <w:sz w:val="26"/>
          <w:szCs w:val="26"/>
          <w:lang w:eastAsia="zh-CN"/>
        </w:rPr>
        <w:t>_________________________________________________________________________</w:t>
      </w:r>
    </w:p>
    <w:p w:rsidR="00FF15C3" w:rsidRPr="00FF15C3" w:rsidRDefault="00FF15C3" w:rsidP="00FF15C3">
      <w:pPr>
        <w:suppressAutoHyphens/>
        <w:spacing w:after="0" w:line="240" w:lineRule="atLeast"/>
        <w:jc w:val="center"/>
        <w:rPr>
          <w:rFonts w:cs="Calibri"/>
          <w:sz w:val="26"/>
          <w:szCs w:val="26"/>
          <w:lang w:eastAsia="zh-CN"/>
        </w:rPr>
      </w:pPr>
      <w:r w:rsidRPr="00FF15C3">
        <w:rPr>
          <w:rFonts w:cs="Calibri"/>
          <w:sz w:val="26"/>
          <w:szCs w:val="26"/>
          <w:lang w:eastAsia="zh-CN"/>
        </w:rPr>
        <w:t>_______________________________________________________________________</w:t>
      </w:r>
    </w:p>
    <w:p w:rsidR="00FF15C3" w:rsidRPr="00FF15C3" w:rsidRDefault="00FF15C3" w:rsidP="00FF15C3">
      <w:pPr>
        <w:suppressAutoHyphens/>
        <w:spacing w:after="0" w:line="240" w:lineRule="atLeast"/>
        <w:contextualSpacing/>
        <w:rPr>
          <w:sz w:val="26"/>
          <w:szCs w:val="26"/>
          <w:lang w:eastAsia="zh-CN"/>
        </w:rPr>
      </w:pPr>
      <w:r w:rsidRPr="00FF15C3">
        <w:rPr>
          <w:rFonts w:cs="Calibri"/>
          <w:sz w:val="26"/>
          <w:szCs w:val="26"/>
          <w:lang w:eastAsia="zh-CN"/>
        </w:rPr>
        <w:t xml:space="preserve">в рамках </w:t>
      </w:r>
      <w:r w:rsidRPr="00FF15C3">
        <w:rPr>
          <w:sz w:val="26"/>
          <w:szCs w:val="26"/>
          <w:lang w:eastAsia="zh-CN"/>
        </w:rPr>
        <w:t>муниципального контроля___________________________________________</w:t>
      </w:r>
    </w:p>
    <w:p w:rsidR="00FF15C3" w:rsidRPr="00FF15C3" w:rsidRDefault="00FF15C3" w:rsidP="00FF15C3">
      <w:pPr>
        <w:suppressAutoHyphens/>
        <w:spacing w:after="0" w:line="240" w:lineRule="atLeast"/>
        <w:jc w:val="both"/>
        <w:rPr>
          <w:rFonts w:cs="Calibri"/>
          <w:i/>
          <w:sz w:val="26"/>
          <w:szCs w:val="26"/>
          <w:lang w:eastAsia="zh-CN"/>
        </w:rPr>
      </w:pPr>
      <w:r w:rsidRPr="00FF15C3">
        <w:rPr>
          <w:sz w:val="20"/>
          <w:szCs w:val="20"/>
          <w:lang w:eastAsia="zh-CN"/>
        </w:rPr>
        <w:t xml:space="preserve">                                                                                    </w:t>
      </w:r>
      <w:r w:rsidRPr="00FF15C3">
        <w:rPr>
          <w:i/>
          <w:sz w:val="20"/>
          <w:szCs w:val="20"/>
          <w:lang w:eastAsia="zh-CN"/>
        </w:rPr>
        <w:t>(указывается конкретный вид муниципального контроля)</w:t>
      </w:r>
    </w:p>
    <w:p w:rsidR="00FF15C3" w:rsidRPr="00FF15C3" w:rsidRDefault="00FF15C3" w:rsidP="00FF15C3">
      <w:pPr>
        <w:suppressAutoHyphens/>
        <w:spacing w:after="0" w:line="240" w:lineRule="atLeast"/>
        <w:jc w:val="both"/>
        <w:rPr>
          <w:rFonts w:cs="Calibri"/>
          <w:sz w:val="26"/>
          <w:szCs w:val="26"/>
          <w:lang w:eastAsia="zh-CN"/>
        </w:rPr>
      </w:pPr>
      <w:r w:rsidRPr="00FF15C3">
        <w:rPr>
          <w:rFonts w:cs="Calibri"/>
          <w:sz w:val="26"/>
          <w:szCs w:val="26"/>
          <w:lang w:eastAsia="zh-CN"/>
        </w:rPr>
        <w:t>при проведении ____________________________________________________________</w:t>
      </w:r>
    </w:p>
    <w:p w:rsidR="00FF15C3" w:rsidRPr="00FF15C3" w:rsidRDefault="00FF15C3" w:rsidP="00FF15C3">
      <w:pPr>
        <w:suppressAutoHyphens/>
        <w:spacing w:after="0" w:line="240" w:lineRule="atLeast"/>
        <w:jc w:val="both"/>
        <w:rPr>
          <w:rFonts w:cs="Calibri"/>
          <w:i/>
          <w:sz w:val="20"/>
          <w:szCs w:val="20"/>
          <w:lang w:eastAsia="zh-CN"/>
        </w:rPr>
      </w:pPr>
      <w:r w:rsidRPr="00FF15C3">
        <w:rPr>
          <w:rFonts w:cs="Calibri"/>
          <w:sz w:val="26"/>
          <w:szCs w:val="26"/>
          <w:lang w:eastAsia="zh-CN"/>
        </w:rPr>
        <w:t xml:space="preserve">                                                        </w:t>
      </w:r>
      <w:r w:rsidRPr="00FF15C3">
        <w:rPr>
          <w:rFonts w:cs="Calibri"/>
          <w:i/>
          <w:sz w:val="20"/>
          <w:szCs w:val="20"/>
          <w:lang w:eastAsia="zh-CN"/>
        </w:rPr>
        <w:t>(вид контрольног</w:t>
      </w:r>
      <w:proofErr w:type="gramStart"/>
      <w:r w:rsidRPr="00FF15C3">
        <w:rPr>
          <w:rFonts w:cs="Calibri"/>
          <w:i/>
          <w:sz w:val="20"/>
          <w:szCs w:val="20"/>
          <w:lang w:eastAsia="zh-CN"/>
        </w:rPr>
        <w:t>о(</w:t>
      </w:r>
      <w:proofErr w:type="gramEnd"/>
      <w:r w:rsidRPr="00FF15C3">
        <w:rPr>
          <w:rFonts w:cs="Calibri"/>
          <w:i/>
          <w:sz w:val="20"/>
          <w:szCs w:val="20"/>
          <w:lang w:eastAsia="zh-CN"/>
        </w:rPr>
        <w:t xml:space="preserve"> надзорного) мероприятия)</w:t>
      </w:r>
    </w:p>
    <w:p w:rsidR="00FF15C3" w:rsidRPr="00FF15C3" w:rsidRDefault="00FF15C3" w:rsidP="00FF15C3">
      <w:pPr>
        <w:suppressAutoHyphens/>
        <w:spacing w:after="0" w:line="240" w:lineRule="atLeast"/>
        <w:jc w:val="both"/>
        <w:rPr>
          <w:rFonts w:cs="Calibri"/>
          <w:sz w:val="26"/>
          <w:szCs w:val="26"/>
          <w:lang w:eastAsia="zh-CN"/>
        </w:rPr>
      </w:pPr>
      <w:r w:rsidRPr="00FF15C3">
        <w:rPr>
          <w:rFonts w:cs="Calibri"/>
          <w:sz w:val="26"/>
          <w:szCs w:val="26"/>
          <w:lang w:eastAsia="zh-CN"/>
        </w:rPr>
        <w:t>в отношении ______________________________________________________________</w:t>
      </w:r>
    </w:p>
    <w:p w:rsidR="00FF15C3" w:rsidRPr="00FF15C3" w:rsidRDefault="00FF15C3" w:rsidP="00FF15C3">
      <w:pPr>
        <w:suppressAutoHyphens/>
        <w:spacing w:after="0" w:line="240" w:lineRule="atLeast"/>
        <w:jc w:val="both"/>
        <w:rPr>
          <w:rFonts w:cs="Calibri"/>
          <w:i/>
          <w:sz w:val="20"/>
          <w:szCs w:val="20"/>
          <w:lang w:eastAsia="zh-CN"/>
        </w:rPr>
      </w:pPr>
      <w:r w:rsidRPr="00FF15C3">
        <w:rPr>
          <w:rFonts w:cs="Calibri"/>
          <w:i/>
          <w:sz w:val="26"/>
          <w:szCs w:val="26"/>
          <w:lang w:eastAsia="zh-CN"/>
        </w:rPr>
        <w:t xml:space="preserve">                                                             </w:t>
      </w:r>
      <w:r w:rsidRPr="00FF15C3">
        <w:rPr>
          <w:rFonts w:cs="Calibri"/>
          <w:i/>
          <w:sz w:val="20"/>
          <w:szCs w:val="20"/>
          <w:lang w:eastAsia="zh-CN"/>
        </w:rPr>
        <w:t>(сведения о контролируемом лице)</w:t>
      </w:r>
    </w:p>
    <w:p w:rsidR="00FF15C3" w:rsidRPr="00FF15C3" w:rsidRDefault="00FF15C3" w:rsidP="00FF15C3">
      <w:pPr>
        <w:suppressAutoHyphens/>
        <w:spacing w:after="0" w:line="240" w:lineRule="atLeast"/>
        <w:jc w:val="both"/>
        <w:rPr>
          <w:rFonts w:cs="Calibri"/>
          <w:sz w:val="26"/>
          <w:szCs w:val="26"/>
          <w:lang w:eastAsia="zh-CN"/>
        </w:rPr>
      </w:pPr>
      <w:r w:rsidRPr="00FF15C3">
        <w:rPr>
          <w:rFonts w:cs="Calibri"/>
          <w:sz w:val="26"/>
          <w:szCs w:val="26"/>
          <w:lang w:eastAsia="zh-CN"/>
        </w:rPr>
        <w:t>_________________________________________________________________________</w:t>
      </w:r>
    </w:p>
    <w:p w:rsidR="00FF15C3" w:rsidRPr="00FF15C3" w:rsidRDefault="00FF15C3" w:rsidP="00FF15C3">
      <w:pPr>
        <w:suppressAutoHyphens/>
        <w:spacing w:after="0" w:line="240" w:lineRule="atLeast"/>
        <w:jc w:val="both"/>
        <w:rPr>
          <w:rFonts w:cs="Calibri"/>
          <w:sz w:val="26"/>
          <w:szCs w:val="26"/>
          <w:lang w:eastAsia="zh-CN"/>
        </w:rPr>
      </w:pPr>
      <w:r w:rsidRPr="00FF15C3">
        <w:rPr>
          <w:rFonts w:cs="Calibri"/>
          <w:sz w:val="26"/>
          <w:szCs w:val="26"/>
          <w:lang w:eastAsia="zh-CN"/>
        </w:rPr>
        <w:t>_________________________________________________________________________</w:t>
      </w:r>
    </w:p>
    <w:p w:rsidR="00FF15C3" w:rsidRPr="00FF15C3" w:rsidRDefault="00FF15C3" w:rsidP="00FF15C3">
      <w:pPr>
        <w:suppressAutoHyphens/>
        <w:spacing w:after="0" w:line="240" w:lineRule="atLeast"/>
        <w:jc w:val="both"/>
        <w:rPr>
          <w:rFonts w:ascii="Calibri" w:hAnsi="Calibri" w:cs="Calibri"/>
          <w:lang w:eastAsia="zh-CN"/>
        </w:rPr>
      </w:pPr>
      <w:r w:rsidRPr="00FF15C3">
        <w:rPr>
          <w:sz w:val="26"/>
          <w:szCs w:val="26"/>
          <w:lang w:eastAsia="zh-CN"/>
        </w:rPr>
        <w:t>произве</w:t>
      </w:r>
      <w:proofErr w:type="gramStart"/>
      <w:r w:rsidRPr="00FF15C3">
        <w:rPr>
          <w:sz w:val="26"/>
          <w:szCs w:val="26"/>
          <w:lang w:eastAsia="zh-CN"/>
        </w:rPr>
        <w:t>л(</w:t>
      </w:r>
      <w:proofErr w:type="gramEnd"/>
      <w:r w:rsidRPr="00FF15C3">
        <w:rPr>
          <w:sz w:val="26"/>
          <w:szCs w:val="26"/>
          <w:lang w:eastAsia="zh-CN"/>
        </w:rPr>
        <w:t>и) осмотр</w:t>
      </w:r>
      <w:r w:rsidRPr="00FF15C3">
        <w:rPr>
          <w:lang w:eastAsia="zh-CN"/>
        </w:rPr>
        <w:t>_________________________________________________________________</w:t>
      </w:r>
    </w:p>
    <w:p w:rsidR="00FF15C3" w:rsidRPr="00FF15C3" w:rsidRDefault="00FF15C3" w:rsidP="00FF15C3">
      <w:pPr>
        <w:suppressAutoHyphens/>
        <w:spacing w:after="0" w:line="240" w:lineRule="atLeast"/>
        <w:jc w:val="center"/>
        <w:rPr>
          <w:i/>
          <w:color w:val="000000"/>
          <w:sz w:val="20"/>
          <w:szCs w:val="20"/>
          <w:lang w:eastAsia="en-US"/>
        </w:rPr>
      </w:pPr>
      <w:r w:rsidRPr="00FF15C3">
        <w:rPr>
          <w:i/>
          <w:sz w:val="18"/>
          <w:szCs w:val="18"/>
          <w:lang w:eastAsia="en-US"/>
        </w:rPr>
        <w:t xml:space="preserve">                                        </w:t>
      </w:r>
      <w:proofErr w:type="gramStart"/>
      <w:r w:rsidRPr="00FF15C3">
        <w:rPr>
          <w:i/>
          <w:sz w:val="20"/>
          <w:szCs w:val="20"/>
          <w:lang w:eastAsia="en-US"/>
        </w:rPr>
        <w:t>(</w:t>
      </w:r>
      <w:r w:rsidRPr="00FF15C3">
        <w:rPr>
          <w:i/>
          <w:color w:val="000000"/>
          <w:sz w:val="20"/>
          <w:szCs w:val="20"/>
          <w:lang w:eastAsia="en-US"/>
        </w:rPr>
        <w:t xml:space="preserve">указываются исчерпывающий перечень и точное количество </w:t>
      </w:r>
      <w:proofErr w:type="gramEnd"/>
    </w:p>
    <w:p w:rsidR="00FF15C3" w:rsidRPr="00FF15C3" w:rsidRDefault="00FF15C3" w:rsidP="00FF15C3">
      <w:pPr>
        <w:suppressAutoHyphens/>
        <w:spacing w:after="0" w:line="240" w:lineRule="atLeast"/>
        <w:jc w:val="center"/>
        <w:rPr>
          <w:rFonts w:ascii="Calibri" w:hAnsi="Calibri" w:cs="Calibri"/>
          <w:sz w:val="20"/>
          <w:szCs w:val="20"/>
          <w:lang w:eastAsia="zh-CN"/>
        </w:rPr>
      </w:pPr>
      <w:r w:rsidRPr="00FF15C3">
        <w:rPr>
          <w:sz w:val="20"/>
          <w:szCs w:val="20"/>
          <w:lang w:eastAsia="zh-CN"/>
        </w:rPr>
        <w:t>____________________________________________________________________________________________</w:t>
      </w:r>
      <w:r w:rsidRPr="00FF15C3">
        <w:rPr>
          <w:sz w:val="26"/>
          <w:szCs w:val="26"/>
          <w:lang w:eastAsia="zh-CN"/>
        </w:rPr>
        <w:t>.</w:t>
      </w:r>
    </w:p>
    <w:p w:rsidR="00FF15C3" w:rsidRPr="00FF15C3" w:rsidRDefault="00FF15C3" w:rsidP="00FF15C3">
      <w:pPr>
        <w:suppressAutoHyphens/>
        <w:spacing w:after="0" w:line="240" w:lineRule="atLeast"/>
        <w:jc w:val="center"/>
        <w:rPr>
          <w:i/>
          <w:iCs/>
          <w:color w:val="000000"/>
          <w:sz w:val="20"/>
          <w:szCs w:val="20"/>
          <w:lang w:eastAsia="en-US"/>
        </w:rPr>
      </w:pPr>
      <w:r w:rsidRPr="00FF15C3">
        <w:rPr>
          <w:i/>
          <w:color w:val="000000"/>
          <w:sz w:val="20"/>
          <w:szCs w:val="20"/>
          <w:lang w:eastAsia="en-US"/>
        </w:rPr>
        <w:t>осмотренных объектов контроля</w:t>
      </w:r>
      <w:r w:rsidRPr="00FF15C3">
        <w:rPr>
          <w:i/>
          <w:iCs/>
          <w:color w:val="000000"/>
          <w:sz w:val="20"/>
          <w:szCs w:val="20"/>
          <w:lang w:eastAsia="en-US"/>
        </w:rPr>
        <w:t>)</w:t>
      </w:r>
    </w:p>
    <w:p w:rsidR="00FF15C3" w:rsidRPr="00FF15C3" w:rsidRDefault="00FF15C3" w:rsidP="00FF15C3">
      <w:pPr>
        <w:suppressAutoHyphens/>
        <w:spacing w:after="0" w:line="240" w:lineRule="atLeast"/>
        <w:rPr>
          <w:sz w:val="20"/>
          <w:szCs w:val="20"/>
          <w:lang w:eastAsia="zh-CN"/>
        </w:rPr>
      </w:pPr>
      <w:r w:rsidRPr="00FF15C3">
        <w:rPr>
          <w:sz w:val="28"/>
          <w:szCs w:val="28"/>
          <w:lang w:eastAsia="zh-CN"/>
        </w:rPr>
        <w:t>В ходе контрольного (надзорного) действия присутствовал специалист (эксперт)__________________________________________________________</w:t>
      </w:r>
    </w:p>
    <w:p w:rsidR="00FF15C3" w:rsidRPr="00FF15C3" w:rsidRDefault="00FF15C3" w:rsidP="00FF15C3">
      <w:pPr>
        <w:suppressAutoHyphens/>
        <w:spacing w:after="0" w:line="240" w:lineRule="atLeast"/>
        <w:rPr>
          <w:i/>
          <w:sz w:val="20"/>
          <w:szCs w:val="20"/>
          <w:lang w:eastAsia="zh-CN"/>
        </w:rPr>
      </w:pPr>
      <w:r w:rsidRPr="00FF15C3">
        <w:rPr>
          <w:i/>
          <w:sz w:val="20"/>
          <w:szCs w:val="20"/>
          <w:lang w:eastAsia="zh-CN"/>
        </w:rPr>
        <w:t>(фамилия, инициалы, должность, звание, номер свидетельства об аккредитации эксперта)</w:t>
      </w:r>
    </w:p>
    <w:tbl>
      <w:tblPr>
        <w:tblW w:w="908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469"/>
        <w:gridCol w:w="1917"/>
        <w:gridCol w:w="3696"/>
      </w:tblGrid>
      <w:tr w:rsidR="00FF15C3" w:rsidRPr="00FF15C3" w:rsidTr="003715E3">
        <w:tc>
          <w:tcPr>
            <w:tcW w:w="3469" w:type="dxa"/>
          </w:tcPr>
          <w:p w:rsidR="00FF15C3" w:rsidRPr="00FF15C3" w:rsidRDefault="00FF15C3" w:rsidP="00FF15C3">
            <w:pPr>
              <w:suppressAutoHyphens/>
              <w:spacing w:after="0" w:line="240" w:lineRule="atLeast"/>
              <w:rPr>
                <w:sz w:val="28"/>
                <w:szCs w:val="28"/>
                <w:lang w:eastAsia="zh-CN"/>
              </w:rPr>
            </w:pPr>
            <w:r w:rsidRPr="00FF15C3">
              <w:rPr>
                <w:sz w:val="28"/>
                <w:szCs w:val="28"/>
                <w:lang w:eastAsia="zh-CN"/>
              </w:rPr>
              <w:t>Специалисту (эксперту)</w:t>
            </w:r>
          </w:p>
        </w:tc>
        <w:tc>
          <w:tcPr>
            <w:tcW w:w="5613" w:type="dxa"/>
            <w:gridSpan w:val="2"/>
            <w:tcBorders>
              <w:bottom w:val="single" w:sz="4" w:space="0" w:color="000000"/>
            </w:tcBorders>
          </w:tcPr>
          <w:p w:rsidR="00FF15C3" w:rsidRPr="00FF15C3" w:rsidRDefault="00FF15C3" w:rsidP="00FF15C3">
            <w:pPr>
              <w:suppressAutoHyphens/>
              <w:spacing w:after="0" w:line="240" w:lineRule="atLeast"/>
              <w:rPr>
                <w:i/>
                <w:sz w:val="20"/>
                <w:szCs w:val="20"/>
                <w:lang w:eastAsia="zh-CN"/>
              </w:rPr>
            </w:pPr>
          </w:p>
        </w:tc>
      </w:tr>
      <w:tr w:rsidR="00FF15C3" w:rsidRPr="00FF15C3" w:rsidTr="003715E3">
        <w:tc>
          <w:tcPr>
            <w:tcW w:w="3469" w:type="dxa"/>
          </w:tcPr>
          <w:p w:rsidR="00FF15C3" w:rsidRPr="00FF15C3" w:rsidRDefault="00FF15C3" w:rsidP="00FF15C3">
            <w:pPr>
              <w:suppressAutoHyphens/>
              <w:spacing w:after="0" w:line="240" w:lineRule="atLeast"/>
              <w:rPr>
                <w:i/>
                <w:sz w:val="20"/>
                <w:szCs w:val="20"/>
                <w:lang w:eastAsia="zh-CN"/>
              </w:rPr>
            </w:pPr>
          </w:p>
        </w:tc>
        <w:tc>
          <w:tcPr>
            <w:tcW w:w="5613" w:type="dxa"/>
            <w:gridSpan w:val="2"/>
            <w:tcBorders>
              <w:top w:val="single" w:sz="4" w:space="0" w:color="000000"/>
            </w:tcBorders>
          </w:tcPr>
          <w:p w:rsidR="00FF15C3" w:rsidRPr="00FF15C3" w:rsidRDefault="00FF15C3" w:rsidP="00FF15C3">
            <w:pPr>
              <w:suppressAutoHyphens/>
              <w:spacing w:after="0" w:line="240" w:lineRule="atLeast"/>
              <w:rPr>
                <w:i/>
                <w:sz w:val="20"/>
                <w:szCs w:val="20"/>
                <w:lang w:eastAsia="zh-CN"/>
              </w:rPr>
            </w:pPr>
            <w:r w:rsidRPr="00FF15C3">
              <w:rPr>
                <w:i/>
                <w:sz w:val="20"/>
                <w:szCs w:val="20"/>
                <w:lang w:eastAsia="zh-CN"/>
              </w:rPr>
              <w:t>(фамилия, имя, отчество (при наличии))</w:t>
            </w:r>
          </w:p>
        </w:tc>
      </w:tr>
      <w:tr w:rsidR="00FF15C3" w:rsidRPr="00FF15C3" w:rsidTr="003715E3">
        <w:tc>
          <w:tcPr>
            <w:tcW w:w="9082" w:type="dxa"/>
            <w:gridSpan w:val="3"/>
          </w:tcPr>
          <w:p w:rsidR="00FF15C3" w:rsidRPr="00FF15C3" w:rsidRDefault="00FF15C3" w:rsidP="00FF15C3">
            <w:pPr>
              <w:widowControl w:val="0"/>
              <w:spacing w:after="0" w:line="240" w:lineRule="atLeast"/>
              <w:jc w:val="both"/>
              <w:rPr>
                <w:sz w:val="28"/>
                <w:szCs w:val="28"/>
                <w:lang w:eastAsia="zh-CN"/>
              </w:rPr>
            </w:pPr>
            <w:r w:rsidRPr="00FF15C3">
              <w:rPr>
                <w:sz w:val="28"/>
                <w:szCs w:val="28"/>
                <w:lang w:eastAsia="zh-CN"/>
              </w:rPr>
              <w:t xml:space="preserve">разъяснены его права, обязанности и ответственность, предусмотренные </w:t>
            </w:r>
            <w:hyperlink r:id="rId5" w:tooltip="consultantplus://offline/ref=7B90F6141B7350B5A8C654C8C6DE3E137ADFFE84B2424C56AA48DE3A0B80C62D42AA377FFEEFBA0C05DF2145767773146C5F2CF1018C9504R4O7D" w:history="1">
              <w:r w:rsidRPr="00FF15C3">
                <w:rPr>
                  <w:color w:val="0066CC"/>
                  <w:sz w:val="28"/>
                  <w:szCs w:val="28"/>
                  <w:u w:val="single"/>
                  <w:lang w:eastAsia="zh-CN"/>
                </w:rPr>
                <w:t>статьей 34</w:t>
              </w:r>
            </w:hyperlink>
            <w:r w:rsidRPr="00FF15C3">
              <w:rPr>
                <w:sz w:val="28"/>
                <w:szCs w:val="28"/>
                <w:lang w:eastAsia="zh-CN"/>
              </w:rPr>
              <w:t xml:space="preserve"> Федерального закона от 31.07.2020 № 248-ФЗ «О государственном контроле (надзоре) и муниципальном контроле в </w:t>
            </w:r>
            <w:r w:rsidRPr="00FF15C3">
              <w:rPr>
                <w:sz w:val="28"/>
                <w:szCs w:val="28"/>
                <w:lang w:eastAsia="zh-CN"/>
              </w:rPr>
              <w:lastRenderedPageBreak/>
              <w:t>Российской Федерации».</w:t>
            </w:r>
          </w:p>
        </w:tc>
      </w:tr>
      <w:tr w:rsidR="00FF15C3" w:rsidRPr="00FF15C3" w:rsidTr="003715E3">
        <w:tc>
          <w:tcPr>
            <w:tcW w:w="5386" w:type="dxa"/>
            <w:gridSpan w:val="2"/>
          </w:tcPr>
          <w:p w:rsidR="00FF15C3" w:rsidRPr="00FF15C3" w:rsidRDefault="00FF15C3" w:rsidP="00FF15C3">
            <w:pPr>
              <w:widowControl w:val="0"/>
              <w:spacing w:after="0" w:line="240" w:lineRule="auto"/>
              <w:rPr>
                <w:sz w:val="18"/>
                <w:szCs w:val="18"/>
                <w:lang w:eastAsia="zh-CN"/>
              </w:rPr>
            </w:pPr>
          </w:p>
        </w:tc>
        <w:tc>
          <w:tcPr>
            <w:tcW w:w="3696" w:type="dxa"/>
            <w:tcBorders>
              <w:top w:val="single" w:sz="4" w:space="0" w:color="000000"/>
            </w:tcBorders>
          </w:tcPr>
          <w:p w:rsidR="00FF15C3" w:rsidRPr="00FF15C3" w:rsidRDefault="00FF15C3" w:rsidP="00FF15C3">
            <w:pPr>
              <w:widowControl w:val="0"/>
              <w:spacing w:after="0" w:line="240" w:lineRule="atLeast"/>
              <w:jc w:val="center"/>
              <w:rPr>
                <w:i/>
                <w:sz w:val="24"/>
                <w:szCs w:val="24"/>
                <w:lang w:eastAsia="zh-CN"/>
              </w:rPr>
            </w:pPr>
            <w:proofErr w:type="gramStart"/>
            <w:r w:rsidRPr="00FF15C3">
              <w:rPr>
                <w:i/>
                <w:sz w:val="20"/>
                <w:szCs w:val="20"/>
                <w:lang w:eastAsia="zh-CN"/>
              </w:rPr>
              <w:t>(подпись специалиста (эксперта</w:t>
            </w:r>
            <w:r w:rsidRPr="00FF15C3">
              <w:rPr>
                <w:i/>
                <w:sz w:val="24"/>
                <w:szCs w:val="24"/>
                <w:lang w:eastAsia="zh-CN"/>
              </w:rPr>
              <w:t>)</w:t>
            </w:r>
            <w:proofErr w:type="gramEnd"/>
          </w:p>
        </w:tc>
      </w:tr>
    </w:tbl>
    <w:p w:rsidR="00FF15C3" w:rsidRPr="00FF15C3" w:rsidRDefault="00FF15C3" w:rsidP="00FF15C3">
      <w:pPr>
        <w:suppressAutoHyphens/>
        <w:spacing w:after="0" w:line="240" w:lineRule="atLeast"/>
        <w:rPr>
          <w:i/>
          <w:sz w:val="20"/>
          <w:szCs w:val="20"/>
          <w:lang w:eastAsia="zh-CN"/>
        </w:rPr>
      </w:pPr>
    </w:p>
    <w:p w:rsidR="00FF15C3" w:rsidRPr="00FF15C3" w:rsidRDefault="00FF15C3" w:rsidP="00FF15C3">
      <w:pPr>
        <w:widowControl w:val="0"/>
        <w:suppressAutoHyphens/>
        <w:spacing w:after="0" w:line="360" w:lineRule="auto"/>
        <w:ind w:firstLine="709"/>
        <w:jc w:val="both"/>
        <w:rPr>
          <w:rFonts w:ascii="Calibri" w:hAnsi="Calibri" w:cs="Calibri"/>
          <w:sz w:val="26"/>
          <w:szCs w:val="26"/>
          <w:lang w:eastAsia="zh-CN"/>
        </w:rPr>
      </w:pPr>
      <w:r w:rsidRPr="00FF15C3">
        <w:rPr>
          <w:color w:val="000000"/>
          <w:sz w:val="26"/>
          <w:szCs w:val="26"/>
          <w:lang w:eastAsia="zh-CN"/>
        </w:rPr>
        <w:t>В ходе осмотра установлено: _________________________________________</w:t>
      </w:r>
    </w:p>
    <w:p w:rsidR="00FF15C3" w:rsidRPr="00FF15C3" w:rsidRDefault="00FF15C3" w:rsidP="00FF15C3">
      <w:pPr>
        <w:widowControl w:val="0"/>
        <w:suppressAutoHyphens/>
        <w:spacing w:after="0" w:line="360" w:lineRule="auto"/>
        <w:jc w:val="both"/>
        <w:rPr>
          <w:rFonts w:ascii="Calibri" w:hAnsi="Calibri" w:cs="Calibri"/>
          <w:lang w:eastAsia="zh-CN"/>
        </w:rPr>
      </w:pPr>
      <w:r w:rsidRPr="00FF15C3">
        <w:rPr>
          <w:color w:val="000000"/>
          <w:sz w:val="24"/>
          <w:szCs w:val="24"/>
          <w:lang w:eastAsia="zh-CN"/>
        </w:rPr>
        <w:t>__________________________________________________________________________________________________________________________________________________________.</w:t>
      </w:r>
    </w:p>
    <w:p w:rsidR="00FF15C3" w:rsidRPr="00FF15C3" w:rsidRDefault="00FF15C3" w:rsidP="00FF15C3">
      <w:pPr>
        <w:suppressAutoHyphens/>
        <w:spacing w:after="0" w:line="240" w:lineRule="atLeast"/>
        <w:ind w:firstLine="709"/>
        <w:jc w:val="both"/>
        <w:rPr>
          <w:sz w:val="26"/>
          <w:szCs w:val="26"/>
          <w:lang w:eastAsia="zh-CN"/>
        </w:rPr>
      </w:pPr>
      <w:r w:rsidRPr="00FF15C3">
        <w:rPr>
          <w:sz w:val="26"/>
          <w:szCs w:val="26"/>
          <w:lang w:eastAsia="zh-CN"/>
        </w:rPr>
        <w:t>Отметка о присутствии контролируемого лица или его представителя: _____</w:t>
      </w:r>
    </w:p>
    <w:p w:rsidR="00FF15C3" w:rsidRPr="00FF15C3" w:rsidRDefault="00FF15C3" w:rsidP="00FF15C3">
      <w:pPr>
        <w:suppressAutoHyphens/>
        <w:spacing w:after="0" w:line="240" w:lineRule="atLeast"/>
        <w:jc w:val="both"/>
        <w:rPr>
          <w:rFonts w:ascii="Calibri" w:hAnsi="Calibri" w:cs="Calibri"/>
          <w:sz w:val="26"/>
          <w:szCs w:val="26"/>
          <w:lang w:eastAsia="zh-CN"/>
        </w:rPr>
      </w:pPr>
      <w:r w:rsidRPr="00FF15C3">
        <w:rPr>
          <w:sz w:val="26"/>
          <w:szCs w:val="26"/>
          <w:lang w:eastAsia="zh-CN"/>
        </w:rPr>
        <w:t>_______________________________________________________________________.</w:t>
      </w:r>
    </w:p>
    <w:p w:rsidR="00FF15C3" w:rsidRPr="00FF15C3" w:rsidRDefault="00FF15C3" w:rsidP="00FF15C3">
      <w:pPr>
        <w:suppressAutoHyphens/>
        <w:spacing w:after="0" w:line="240" w:lineRule="atLeast"/>
        <w:ind w:firstLine="709"/>
        <w:jc w:val="both"/>
        <w:rPr>
          <w:sz w:val="26"/>
          <w:szCs w:val="26"/>
          <w:lang w:eastAsia="zh-CN"/>
        </w:rPr>
      </w:pPr>
    </w:p>
    <w:tbl>
      <w:tblPr>
        <w:tblW w:w="9071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175"/>
        <w:gridCol w:w="1077"/>
        <w:gridCol w:w="227"/>
        <w:gridCol w:w="1190"/>
        <w:gridCol w:w="1020"/>
        <w:gridCol w:w="2382"/>
      </w:tblGrid>
      <w:tr w:rsidR="00FF15C3" w:rsidRPr="00FF15C3" w:rsidTr="003715E3">
        <w:tc>
          <w:tcPr>
            <w:tcW w:w="4252" w:type="dxa"/>
            <w:gridSpan w:val="2"/>
          </w:tcPr>
          <w:p w:rsidR="00FF15C3" w:rsidRPr="00FF15C3" w:rsidRDefault="00FF15C3" w:rsidP="00FF15C3">
            <w:pPr>
              <w:widowControl w:val="0"/>
              <w:spacing w:after="0" w:line="240" w:lineRule="atLeast"/>
              <w:jc w:val="both"/>
              <w:rPr>
                <w:sz w:val="28"/>
                <w:szCs w:val="28"/>
                <w:lang w:eastAsia="zh-CN"/>
              </w:rPr>
            </w:pPr>
            <w:r w:rsidRPr="00FF15C3">
              <w:rPr>
                <w:sz w:val="28"/>
                <w:szCs w:val="28"/>
                <w:lang w:eastAsia="zh-CN"/>
              </w:rPr>
              <w:t>В ходе осмотра проводилас</w:t>
            </w:r>
            <w:proofErr w:type="gramStart"/>
            <w:r w:rsidRPr="00FF15C3">
              <w:rPr>
                <w:sz w:val="28"/>
                <w:szCs w:val="28"/>
                <w:lang w:eastAsia="zh-CN"/>
              </w:rPr>
              <w:t>ь(</w:t>
            </w:r>
            <w:proofErr w:type="gramEnd"/>
            <w:r w:rsidRPr="00FF15C3">
              <w:rPr>
                <w:sz w:val="28"/>
                <w:szCs w:val="28"/>
                <w:lang w:eastAsia="zh-CN"/>
              </w:rPr>
              <w:t>-</w:t>
            </w:r>
            <w:proofErr w:type="spellStart"/>
            <w:r w:rsidRPr="00FF15C3">
              <w:rPr>
                <w:sz w:val="28"/>
                <w:szCs w:val="28"/>
                <w:lang w:eastAsia="zh-CN"/>
              </w:rPr>
              <w:t>ись</w:t>
            </w:r>
            <w:proofErr w:type="spellEnd"/>
            <w:r w:rsidRPr="00FF15C3">
              <w:rPr>
                <w:sz w:val="28"/>
                <w:szCs w:val="28"/>
                <w:lang w:eastAsia="zh-CN"/>
              </w:rPr>
              <w:t>)</w:t>
            </w:r>
          </w:p>
        </w:tc>
        <w:tc>
          <w:tcPr>
            <w:tcW w:w="4819" w:type="dxa"/>
            <w:gridSpan w:val="4"/>
            <w:tcBorders>
              <w:bottom w:val="single" w:sz="4" w:space="0" w:color="000000"/>
            </w:tcBorders>
          </w:tcPr>
          <w:p w:rsidR="00FF15C3" w:rsidRPr="00FF15C3" w:rsidRDefault="00FF15C3" w:rsidP="00FF15C3">
            <w:pPr>
              <w:widowControl w:val="0"/>
              <w:spacing w:after="0" w:line="240" w:lineRule="atLeast"/>
              <w:rPr>
                <w:sz w:val="28"/>
                <w:szCs w:val="28"/>
                <w:lang w:eastAsia="zh-CN"/>
              </w:rPr>
            </w:pPr>
          </w:p>
        </w:tc>
      </w:tr>
      <w:tr w:rsidR="00FF15C3" w:rsidRPr="00FF15C3" w:rsidTr="003715E3">
        <w:tc>
          <w:tcPr>
            <w:tcW w:w="4252" w:type="dxa"/>
            <w:gridSpan w:val="2"/>
          </w:tcPr>
          <w:p w:rsidR="00FF15C3" w:rsidRPr="00FF15C3" w:rsidRDefault="00FF15C3" w:rsidP="00FF15C3">
            <w:pPr>
              <w:widowControl w:val="0"/>
              <w:spacing w:after="0" w:line="240" w:lineRule="atLeast"/>
              <w:rPr>
                <w:sz w:val="28"/>
                <w:szCs w:val="28"/>
                <w:lang w:eastAsia="zh-CN"/>
              </w:rPr>
            </w:pPr>
          </w:p>
        </w:tc>
        <w:tc>
          <w:tcPr>
            <w:tcW w:w="4819" w:type="dxa"/>
            <w:gridSpan w:val="4"/>
            <w:tcBorders>
              <w:top w:val="single" w:sz="4" w:space="0" w:color="000000"/>
            </w:tcBorders>
          </w:tcPr>
          <w:p w:rsidR="00FF15C3" w:rsidRPr="00FF15C3" w:rsidRDefault="00FF15C3" w:rsidP="00FF15C3">
            <w:pPr>
              <w:widowControl w:val="0"/>
              <w:spacing w:after="0" w:line="240" w:lineRule="atLeast"/>
              <w:rPr>
                <w:sz w:val="28"/>
                <w:szCs w:val="28"/>
                <w:lang w:eastAsia="zh-CN"/>
              </w:rPr>
            </w:pPr>
            <w:r w:rsidRPr="00FF15C3">
              <w:rPr>
                <w:sz w:val="28"/>
                <w:szCs w:val="28"/>
                <w:lang w:eastAsia="zh-CN"/>
              </w:rPr>
              <w:t>(фотосъемка, видео-, аудиозапись и т.п.) результаты которой являются приложением к протоколу осмотра.</w:t>
            </w:r>
          </w:p>
          <w:p w:rsidR="00FF15C3" w:rsidRPr="00FF15C3" w:rsidRDefault="00FF15C3" w:rsidP="00FF15C3">
            <w:pPr>
              <w:widowControl w:val="0"/>
              <w:spacing w:after="0" w:line="240" w:lineRule="atLeast"/>
              <w:jc w:val="center"/>
              <w:rPr>
                <w:sz w:val="28"/>
                <w:szCs w:val="28"/>
                <w:lang w:eastAsia="zh-CN"/>
              </w:rPr>
            </w:pPr>
          </w:p>
        </w:tc>
      </w:tr>
      <w:tr w:rsidR="00FF15C3" w:rsidRPr="00FF15C3" w:rsidTr="003715E3">
        <w:tc>
          <w:tcPr>
            <w:tcW w:w="9071" w:type="dxa"/>
            <w:gridSpan w:val="6"/>
          </w:tcPr>
          <w:p w:rsidR="00FF15C3" w:rsidRPr="00FF15C3" w:rsidRDefault="00FF15C3" w:rsidP="00FF15C3">
            <w:pPr>
              <w:widowControl w:val="0"/>
              <w:spacing w:after="0" w:line="240" w:lineRule="atLeast"/>
              <w:jc w:val="both"/>
              <w:rPr>
                <w:rFonts w:ascii="Arial" w:hAnsi="Arial" w:cs="Arial"/>
                <w:sz w:val="28"/>
                <w:szCs w:val="28"/>
                <w:lang w:eastAsia="zh-CN"/>
              </w:rPr>
            </w:pPr>
            <w:r w:rsidRPr="00FF15C3">
              <w:rPr>
                <w:sz w:val="28"/>
                <w:szCs w:val="28"/>
                <w:lang w:eastAsia="zh-CN"/>
              </w:rPr>
              <w:t>Протокол осмотра с приложениями предъявлен для ознакомления специалисту (эксперту), участвовавшем</w:t>
            </w:r>
            <w:proofErr w:type="gramStart"/>
            <w:r w:rsidRPr="00FF15C3">
              <w:rPr>
                <w:sz w:val="28"/>
                <w:szCs w:val="28"/>
                <w:lang w:eastAsia="zh-CN"/>
              </w:rPr>
              <w:t>у(</w:t>
            </w:r>
            <w:proofErr w:type="gramEnd"/>
            <w:r w:rsidRPr="00FF15C3">
              <w:rPr>
                <w:sz w:val="28"/>
                <w:szCs w:val="28"/>
                <w:lang w:eastAsia="zh-CN"/>
              </w:rPr>
              <w:t>им)  и разъяснено право делать подлежащие внесению в протокол замечания относительно зафиксированных нарушений.</w:t>
            </w:r>
          </w:p>
        </w:tc>
      </w:tr>
      <w:tr w:rsidR="00FF15C3" w:rsidRPr="00FF15C3" w:rsidTr="003715E3">
        <w:tc>
          <w:tcPr>
            <w:tcW w:w="4479" w:type="dxa"/>
            <w:gridSpan w:val="3"/>
          </w:tcPr>
          <w:p w:rsidR="00FF15C3" w:rsidRPr="00FF15C3" w:rsidRDefault="00FF15C3" w:rsidP="00FF15C3">
            <w:pPr>
              <w:widowControl w:val="0"/>
              <w:spacing w:after="0" w:line="240" w:lineRule="atLeast"/>
              <w:rPr>
                <w:sz w:val="28"/>
                <w:szCs w:val="28"/>
                <w:lang w:eastAsia="zh-CN"/>
              </w:rPr>
            </w:pPr>
            <w:r w:rsidRPr="00FF15C3">
              <w:rPr>
                <w:sz w:val="28"/>
                <w:szCs w:val="28"/>
                <w:lang w:eastAsia="zh-CN"/>
              </w:rPr>
              <w:t>Замечания участников осмотра о дополнении и уточнении протокола осмотра</w:t>
            </w:r>
          </w:p>
        </w:tc>
        <w:tc>
          <w:tcPr>
            <w:tcW w:w="4592" w:type="dxa"/>
            <w:gridSpan w:val="3"/>
          </w:tcPr>
          <w:p w:rsidR="00FF15C3" w:rsidRPr="00FF15C3" w:rsidRDefault="00FF15C3" w:rsidP="00FF15C3">
            <w:pPr>
              <w:widowControl w:val="0"/>
              <w:spacing w:after="0" w:line="240" w:lineRule="atLeast"/>
              <w:rPr>
                <w:lang w:eastAsia="zh-CN"/>
              </w:rPr>
            </w:pPr>
          </w:p>
        </w:tc>
      </w:tr>
      <w:tr w:rsidR="00FF15C3" w:rsidRPr="00FF15C3" w:rsidTr="003715E3">
        <w:tc>
          <w:tcPr>
            <w:tcW w:w="4479" w:type="dxa"/>
            <w:gridSpan w:val="3"/>
          </w:tcPr>
          <w:p w:rsidR="00FF15C3" w:rsidRPr="00FF15C3" w:rsidRDefault="00FF15C3" w:rsidP="00FF15C3">
            <w:pPr>
              <w:widowControl w:val="0"/>
              <w:spacing w:after="0" w:line="240" w:lineRule="atLeast"/>
              <w:rPr>
                <w:lang w:eastAsia="zh-CN"/>
              </w:rPr>
            </w:pPr>
          </w:p>
        </w:tc>
        <w:tc>
          <w:tcPr>
            <w:tcW w:w="4592" w:type="dxa"/>
            <w:gridSpan w:val="3"/>
          </w:tcPr>
          <w:p w:rsidR="00FF15C3" w:rsidRPr="00FF15C3" w:rsidRDefault="00FF15C3" w:rsidP="00FF15C3">
            <w:pPr>
              <w:widowControl w:val="0"/>
              <w:spacing w:after="0" w:line="240" w:lineRule="atLeast"/>
              <w:jc w:val="center"/>
              <w:rPr>
                <w:lang w:eastAsia="zh-CN"/>
              </w:rPr>
            </w:pPr>
            <w:r w:rsidRPr="00FF15C3">
              <w:rPr>
                <w:lang w:eastAsia="zh-CN"/>
              </w:rPr>
              <w:t xml:space="preserve">Имеются (их описание)/не имеются, </w:t>
            </w:r>
            <w:r w:rsidRPr="00FF15C3">
              <w:rPr>
                <w:sz w:val="18"/>
                <w:szCs w:val="18"/>
                <w:lang w:eastAsia="zh-CN"/>
              </w:rPr>
              <w:t>фамилия, инициалы участник</w:t>
            </w:r>
            <w:proofErr w:type="gramStart"/>
            <w:r w:rsidRPr="00FF15C3">
              <w:rPr>
                <w:sz w:val="18"/>
                <w:szCs w:val="18"/>
                <w:lang w:eastAsia="zh-CN"/>
              </w:rPr>
              <w:t>а(</w:t>
            </w:r>
            <w:proofErr w:type="spellStart"/>
            <w:proofErr w:type="gramEnd"/>
            <w:r w:rsidRPr="00FF15C3">
              <w:rPr>
                <w:sz w:val="18"/>
                <w:szCs w:val="18"/>
                <w:lang w:eastAsia="zh-CN"/>
              </w:rPr>
              <w:t>ов</w:t>
            </w:r>
            <w:proofErr w:type="spellEnd"/>
            <w:r w:rsidRPr="00FF15C3">
              <w:rPr>
                <w:sz w:val="18"/>
                <w:szCs w:val="18"/>
                <w:lang w:eastAsia="zh-CN"/>
              </w:rPr>
              <w:t>), внесшего замечание, с указанием замечания либо неточности)</w:t>
            </w:r>
          </w:p>
        </w:tc>
      </w:tr>
      <w:tr w:rsidR="00FF15C3" w:rsidRPr="00FF15C3" w:rsidTr="003715E3">
        <w:tc>
          <w:tcPr>
            <w:tcW w:w="9071" w:type="dxa"/>
            <w:gridSpan w:val="6"/>
          </w:tcPr>
          <w:p w:rsidR="00FF15C3" w:rsidRPr="00FF15C3" w:rsidRDefault="00FF15C3" w:rsidP="00FF15C3">
            <w:pPr>
              <w:widowControl w:val="0"/>
              <w:spacing w:after="0" w:line="240" w:lineRule="atLeast"/>
              <w:rPr>
                <w:i/>
                <w:sz w:val="20"/>
                <w:szCs w:val="20"/>
                <w:lang w:eastAsia="zh-CN"/>
              </w:rPr>
            </w:pPr>
            <w:proofErr w:type="gramStart"/>
            <w:r w:rsidRPr="00FF15C3">
              <w:rPr>
                <w:i/>
                <w:sz w:val="20"/>
                <w:szCs w:val="20"/>
                <w:lang w:eastAsia="zh-CN"/>
              </w:rPr>
              <w:t xml:space="preserve">_________________________________________________________________________________________(должность, фамилия, инициалы, контролируемого </w:t>
            </w:r>
            <w:proofErr w:type="gramEnd"/>
          </w:p>
          <w:p w:rsidR="00FF15C3" w:rsidRPr="00FF15C3" w:rsidRDefault="00FF15C3" w:rsidP="00FF15C3">
            <w:pPr>
              <w:widowControl w:val="0"/>
              <w:spacing w:after="0" w:line="240" w:lineRule="atLeast"/>
              <w:rPr>
                <w:i/>
                <w:sz w:val="24"/>
                <w:szCs w:val="24"/>
                <w:lang w:eastAsia="zh-CN"/>
              </w:rPr>
            </w:pPr>
            <w:r w:rsidRPr="00FF15C3">
              <w:rPr>
                <w:i/>
                <w:sz w:val="20"/>
                <w:szCs w:val="20"/>
                <w:lang w:eastAsia="zh-CN"/>
              </w:rPr>
              <w:t>лица (представителя)                                                                                                           (подпись)</w:t>
            </w:r>
          </w:p>
        </w:tc>
      </w:tr>
      <w:tr w:rsidR="00FF15C3" w:rsidRPr="00FF15C3" w:rsidTr="003715E3">
        <w:tc>
          <w:tcPr>
            <w:tcW w:w="3175" w:type="dxa"/>
          </w:tcPr>
          <w:p w:rsidR="00FF15C3" w:rsidRPr="00FF15C3" w:rsidRDefault="00FF15C3" w:rsidP="00FF15C3">
            <w:pPr>
              <w:widowControl w:val="0"/>
              <w:spacing w:after="0" w:line="240" w:lineRule="atLeast"/>
              <w:rPr>
                <w:sz w:val="28"/>
                <w:szCs w:val="28"/>
                <w:lang w:eastAsia="zh-CN"/>
              </w:rPr>
            </w:pPr>
            <w:r w:rsidRPr="00FF15C3">
              <w:rPr>
                <w:sz w:val="28"/>
                <w:szCs w:val="28"/>
                <w:lang w:eastAsia="zh-CN"/>
              </w:rPr>
              <w:t>Специалист (эксперт)</w:t>
            </w:r>
          </w:p>
        </w:tc>
        <w:tc>
          <w:tcPr>
            <w:tcW w:w="2494" w:type="dxa"/>
            <w:gridSpan w:val="3"/>
            <w:tcBorders>
              <w:bottom w:val="single" w:sz="4" w:space="0" w:color="000000"/>
            </w:tcBorders>
          </w:tcPr>
          <w:p w:rsidR="00FF15C3" w:rsidRPr="00FF15C3" w:rsidRDefault="00FF15C3" w:rsidP="00FF15C3">
            <w:pPr>
              <w:widowControl w:val="0"/>
              <w:spacing w:after="0" w:line="240" w:lineRule="atLeast"/>
              <w:rPr>
                <w:lang w:eastAsia="zh-CN"/>
              </w:rPr>
            </w:pPr>
          </w:p>
        </w:tc>
        <w:tc>
          <w:tcPr>
            <w:tcW w:w="1020" w:type="dxa"/>
            <w:tcBorders>
              <w:bottom w:val="single" w:sz="4" w:space="0" w:color="000000"/>
            </w:tcBorders>
          </w:tcPr>
          <w:p w:rsidR="00FF15C3" w:rsidRPr="00FF15C3" w:rsidRDefault="00FF15C3" w:rsidP="00FF15C3">
            <w:pPr>
              <w:widowControl w:val="0"/>
              <w:spacing w:after="0" w:line="240" w:lineRule="atLeast"/>
              <w:rPr>
                <w:lang w:eastAsia="zh-CN"/>
              </w:rPr>
            </w:pPr>
          </w:p>
        </w:tc>
        <w:tc>
          <w:tcPr>
            <w:tcW w:w="2382" w:type="dxa"/>
            <w:tcBorders>
              <w:bottom w:val="single" w:sz="4" w:space="0" w:color="000000"/>
            </w:tcBorders>
          </w:tcPr>
          <w:p w:rsidR="00FF15C3" w:rsidRPr="00FF15C3" w:rsidRDefault="00FF15C3" w:rsidP="00FF15C3">
            <w:pPr>
              <w:widowControl w:val="0"/>
              <w:spacing w:after="0" w:line="240" w:lineRule="atLeast"/>
              <w:rPr>
                <w:lang w:eastAsia="zh-CN"/>
              </w:rPr>
            </w:pPr>
          </w:p>
        </w:tc>
      </w:tr>
      <w:tr w:rsidR="00FF15C3" w:rsidRPr="00FF15C3" w:rsidTr="003715E3">
        <w:tc>
          <w:tcPr>
            <w:tcW w:w="3175" w:type="dxa"/>
          </w:tcPr>
          <w:p w:rsidR="00FF15C3" w:rsidRPr="00FF15C3" w:rsidRDefault="00FF15C3" w:rsidP="00FF15C3">
            <w:pPr>
              <w:widowControl w:val="0"/>
              <w:spacing w:after="0" w:line="240" w:lineRule="atLeast"/>
              <w:rPr>
                <w:lang w:eastAsia="zh-CN"/>
              </w:rPr>
            </w:pPr>
          </w:p>
        </w:tc>
        <w:tc>
          <w:tcPr>
            <w:tcW w:w="2494" w:type="dxa"/>
            <w:gridSpan w:val="3"/>
          </w:tcPr>
          <w:p w:rsidR="00FF15C3" w:rsidRPr="00FF15C3" w:rsidRDefault="00FF15C3" w:rsidP="00FF15C3">
            <w:pPr>
              <w:widowControl w:val="0"/>
              <w:spacing w:after="0" w:line="240" w:lineRule="atLeast"/>
              <w:jc w:val="center"/>
              <w:rPr>
                <w:i/>
                <w:sz w:val="20"/>
                <w:szCs w:val="20"/>
                <w:lang w:eastAsia="zh-CN"/>
              </w:rPr>
            </w:pPr>
            <w:r w:rsidRPr="00FF15C3">
              <w:rPr>
                <w:i/>
                <w:sz w:val="20"/>
                <w:szCs w:val="20"/>
                <w:lang w:eastAsia="zh-CN"/>
              </w:rPr>
              <w:t>(инициалы, фамилия)</w:t>
            </w:r>
          </w:p>
        </w:tc>
        <w:tc>
          <w:tcPr>
            <w:tcW w:w="1020" w:type="dxa"/>
          </w:tcPr>
          <w:p w:rsidR="00FF15C3" w:rsidRPr="00FF15C3" w:rsidRDefault="00FF15C3" w:rsidP="00FF15C3">
            <w:pPr>
              <w:widowControl w:val="0"/>
              <w:spacing w:after="0" w:line="240" w:lineRule="atLeast"/>
              <w:rPr>
                <w:i/>
                <w:sz w:val="20"/>
                <w:szCs w:val="20"/>
                <w:lang w:eastAsia="zh-CN"/>
              </w:rPr>
            </w:pPr>
          </w:p>
        </w:tc>
        <w:tc>
          <w:tcPr>
            <w:tcW w:w="2382" w:type="dxa"/>
          </w:tcPr>
          <w:p w:rsidR="00FF15C3" w:rsidRPr="00FF15C3" w:rsidRDefault="00FF15C3" w:rsidP="00FF15C3">
            <w:pPr>
              <w:widowControl w:val="0"/>
              <w:spacing w:after="0" w:line="240" w:lineRule="atLeast"/>
              <w:jc w:val="center"/>
              <w:rPr>
                <w:i/>
                <w:sz w:val="20"/>
                <w:szCs w:val="20"/>
                <w:lang w:eastAsia="zh-CN"/>
              </w:rPr>
            </w:pPr>
            <w:r w:rsidRPr="00FF15C3">
              <w:rPr>
                <w:i/>
                <w:sz w:val="20"/>
                <w:szCs w:val="20"/>
                <w:lang w:eastAsia="zh-CN"/>
              </w:rPr>
              <w:t>(подпись)</w:t>
            </w:r>
          </w:p>
        </w:tc>
      </w:tr>
      <w:tr w:rsidR="00FF15C3" w:rsidRPr="00FF15C3" w:rsidTr="003715E3">
        <w:tc>
          <w:tcPr>
            <w:tcW w:w="9071" w:type="dxa"/>
            <w:gridSpan w:val="6"/>
          </w:tcPr>
          <w:p w:rsidR="00FF15C3" w:rsidRPr="00FF15C3" w:rsidRDefault="00FF15C3" w:rsidP="00FF15C3">
            <w:pPr>
              <w:widowControl w:val="0"/>
              <w:spacing w:after="0" w:line="240" w:lineRule="atLeast"/>
              <w:jc w:val="both"/>
              <w:rPr>
                <w:sz w:val="28"/>
                <w:szCs w:val="28"/>
                <w:lang w:eastAsia="zh-CN"/>
              </w:rPr>
            </w:pPr>
            <w:r w:rsidRPr="00FF15C3">
              <w:rPr>
                <w:sz w:val="28"/>
                <w:szCs w:val="28"/>
                <w:lang w:eastAsia="zh-CN"/>
              </w:rPr>
              <w:t xml:space="preserve">Настоящий протокол составлен в соответствии с </w:t>
            </w:r>
            <w:hyperlink r:id="rId6" w:tooltip="consultantplus://offline/ref=7B90F6141B7350B5A8C654C8C6DE3E137ADFFE84B2424C56AA48DE3A0B80C62D42AA377FFEEFB00402DF2145767773146C5F2CF1018C9504R4O7D" w:history="1">
              <w:r w:rsidRPr="00FF15C3">
                <w:rPr>
                  <w:color w:val="0066CC"/>
                  <w:sz w:val="28"/>
                  <w:szCs w:val="28"/>
                  <w:u w:val="single"/>
                  <w:lang w:eastAsia="zh-CN"/>
                </w:rPr>
                <w:t>частью 3 статьи 76</w:t>
              </w:r>
            </w:hyperlink>
            <w:r w:rsidRPr="00FF15C3">
              <w:rPr>
                <w:sz w:val="28"/>
                <w:szCs w:val="28"/>
                <w:lang w:eastAsia="zh-CN"/>
              </w:rPr>
              <w:t xml:space="preserve"> Федерального закона от 31.07.2020 № 248-ФЗ «О государственном контроле (надзоре) и муниципальном контроле в Российской Федерации»</w:t>
            </w:r>
          </w:p>
        </w:tc>
      </w:tr>
    </w:tbl>
    <w:p w:rsidR="00FF15C3" w:rsidRPr="00FF15C3" w:rsidRDefault="00FF15C3" w:rsidP="00FF15C3">
      <w:pPr>
        <w:suppressAutoHyphens/>
        <w:spacing w:after="0" w:line="240" w:lineRule="atLeast"/>
        <w:rPr>
          <w:rFonts w:ascii="Calibri" w:hAnsi="Calibri" w:cs="Calibri"/>
          <w:sz w:val="26"/>
          <w:szCs w:val="26"/>
          <w:lang w:eastAsia="zh-CN"/>
        </w:rPr>
      </w:pPr>
      <w:r w:rsidRPr="00FF15C3">
        <w:rPr>
          <w:sz w:val="28"/>
          <w:szCs w:val="28"/>
          <w:lang w:eastAsia="zh-CN"/>
        </w:rPr>
        <w:t>Протокол составил</w:t>
      </w:r>
      <w:r w:rsidRPr="00FF15C3">
        <w:rPr>
          <w:sz w:val="26"/>
          <w:szCs w:val="26"/>
          <w:lang w:eastAsia="zh-CN"/>
        </w:rPr>
        <w:t xml:space="preserve">: </w:t>
      </w:r>
    </w:p>
    <w:p w:rsidR="00FF15C3" w:rsidRPr="00FF15C3" w:rsidRDefault="00FF15C3" w:rsidP="00FF15C3">
      <w:pPr>
        <w:suppressAutoHyphens/>
        <w:spacing w:after="0"/>
        <w:rPr>
          <w:rFonts w:ascii="Calibri" w:hAnsi="Calibri" w:cs="Calibri"/>
          <w:lang w:eastAsia="zh-CN"/>
        </w:rPr>
      </w:pPr>
      <w:r w:rsidRPr="00FF15C3">
        <w:rPr>
          <w:sz w:val="18"/>
          <w:lang w:eastAsia="zh-CN"/>
        </w:rPr>
        <w:t>____________________________________________       _____________________     ________________________________</w:t>
      </w:r>
    </w:p>
    <w:p w:rsidR="00FF15C3" w:rsidRPr="00FF15C3" w:rsidRDefault="00FF15C3" w:rsidP="00FF15C3">
      <w:pPr>
        <w:suppressAutoHyphens/>
        <w:spacing w:after="0" w:line="240" w:lineRule="auto"/>
        <w:rPr>
          <w:rFonts w:ascii="Calibri" w:hAnsi="Calibri" w:cs="Calibri"/>
          <w:i/>
          <w:sz w:val="20"/>
          <w:szCs w:val="20"/>
          <w:lang w:eastAsia="zh-CN"/>
        </w:rPr>
      </w:pPr>
      <w:r w:rsidRPr="00FF15C3">
        <w:rPr>
          <w:sz w:val="20"/>
          <w:szCs w:val="20"/>
          <w:lang w:eastAsia="zh-CN"/>
        </w:rPr>
        <w:t xml:space="preserve">    </w:t>
      </w:r>
      <w:r w:rsidRPr="00FF15C3">
        <w:rPr>
          <w:i/>
          <w:sz w:val="20"/>
          <w:szCs w:val="20"/>
          <w:lang w:eastAsia="zh-CN"/>
        </w:rPr>
        <w:t>(должность лица, составившего протокол)                     (подпись)                          (расшифровка подписи)</w:t>
      </w:r>
    </w:p>
    <w:p w:rsidR="00FF15C3" w:rsidRPr="00FF15C3" w:rsidRDefault="00FF15C3" w:rsidP="00FF15C3">
      <w:pPr>
        <w:suppressAutoHyphens/>
        <w:rPr>
          <w:sz w:val="16"/>
          <w:szCs w:val="16"/>
          <w:lang w:eastAsia="zh-CN"/>
        </w:rPr>
      </w:pPr>
    </w:p>
    <w:bookmarkEnd w:id="2"/>
    <w:p w:rsidR="00FF15C3" w:rsidRPr="00FF15C3" w:rsidRDefault="00FF15C3" w:rsidP="00FF15C3">
      <w:pPr>
        <w:suppressAutoHyphens/>
        <w:autoSpaceDE w:val="0"/>
        <w:autoSpaceDN w:val="0"/>
        <w:adjustRightInd w:val="0"/>
        <w:spacing w:line="240" w:lineRule="auto"/>
        <w:jc w:val="center"/>
        <w:rPr>
          <w:rFonts w:cs="Calibri"/>
          <w:sz w:val="26"/>
          <w:szCs w:val="26"/>
          <w:lang w:eastAsia="zh-CN"/>
        </w:rPr>
      </w:pPr>
    </w:p>
    <w:sectPr w:rsidR="00FF15C3" w:rsidRPr="00FF15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5647"/>
    <w:rsid w:val="003D5FF6"/>
    <w:rsid w:val="004D5647"/>
    <w:rsid w:val="005D080A"/>
    <w:rsid w:val="00FF1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15C3"/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15C3"/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946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7B90F6141B7350B5A8C654C8C6DE3E137ADFFE84B2424C56AA48DE3A0B80C62D42AA377FFEEFB00402DF2145767773146C5F2CF1018C9504R4O7D" TargetMode="External"/><Relationship Id="rId5" Type="http://schemas.openxmlformats.org/officeDocument/2006/relationships/hyperlink" Target="consultantplus://offline/ref=7B90F6141B7350B5A8C654C8C6DE3E137ADFFE84B2424C56AA48DE3A0B80C62D42AA377FFEEFBA0C05DF2145767773146C5F2CF1018C9504R4O7D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1911</Words>
  <Characters>10893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Пушпор Алина Сергеевна</dc:creator>
  <cp:keywords/>
  <dc:description/>
  <cp:lastModifiedBy>Пушпор Алина Сергеевна</cp:lastModifiedBy>
  <cp:revision>3</cp:revision>
  <dcterms:created xsi:type="dcterms:W3CDTF">2025-09-22T12:15:00Z</dcterms:created>
  <dcterms:modified xsi:type="dcterms:W3CDTF">2025-10-08T12:02:00Z</dcterms:modified>
</cp:coreProperties>
</file>