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0D2" w:rsidRPr="00FE589F" w:rsidRDefault="006F60D2" w:rsidP="00FE589F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FE589F">
        <w:rPr>
          <w:rFonts w:ascii="Times New Roman" w:hAnsi="Times New Roman" w:cs="Times New Roman"/>
          <w:b/>
          <w:bCs/>
          <w:sz w:val="30"/>
          <w:szCs w:val="30"/>
        </w:rPr>
        <w:t>Пояснительная записка</w:t>
      </w:r>
    </w:p>
    <w:p w:rsidR="006F60D2" w:rsidRPr="0042534D" w:rsidRDefault="006F60D2" w:rsidP="00FE58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534D">
        <w:rPr>
          <w:rFonts w:ascii="Times New Roman" w:hAnsi="Times New Roman" w:cs="Times New Roman"/>
          <w:b/>
          <w:bCs/>
          <w:sz w:val="26"/>
          <w:szCs w:val="26"/>
        </w:rPr>
        <w:t xml:space="preserve">к проекту Постановления Администрации Великого Новгорода </w:t>
      </w:r>
    </w:p>
    <w:p w:rsidR="006F60D2" w:rsidRDefault="006F60D2" w:rsidP="00FE589F">
      <w:pPr>
        <w:spacing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42534D">
        <w:rPr>
          <w:rFonts w:ascii="Times New Roman" w:hAnsi="Times New Roman" w:cs="Times New Roman"/>
          <w:b/>
          <w:bCs/>
          <w:sz w:val="26"/>
          <w:szCs w:val="26"/>
        </w:rPr>
        <w:t>«</w:t>
      </w:r>
      <w:r w:rsidR="006F120B">
        <w:rPr>
          <w:rFonts w:ascii="Times New Roman" w:hAnsi="Times New Roman" w:cs="Times New Roman"/>
          <w:b/>
          <w:bCs/>
          <w:sz w:val="26"/>
          <w:szCs w:val="26"/>
        </w:rPr>
        <w:t>О</w:t>
      </w:r>
      <w:r w:rsidR="0004644A">
        <w:rPr>
          <w:rFonts w:ascii="Times New Roman" w:hAnsi="Times New Roman" w:cs="Times New Roman"/>
          <w:b/>
          <w:bCs/>
          <w:sz w:val="26"/>
          <w:szCs w:val="26"/>
        </w:rPr>
        <w:t>б утверждении</w:t>
      </w:r>
      <w:r w:rsidR="0080132A">
        <w:rPr>
          <w:rFonts w:ascii="Times New Roman" w:hAnsi="Times New Roman" w:cs="Times New Roman"/>
          <w:b/>
          <w:bCs/>
          <w:sz w:val="26"/>
          <w:szCs w:val="26"/>
        </w:rPr>
        <w:t xml:space="preserve"> изменений</w:t>
      </w:r>
      <w:r w:rsidR="0004644A">
        <w:rPr>
          <w:rFonts w:ascii="Times New Roman" w:hAnsi="Times New Roman" w:cs="Times New Roman"/>
          <w:b/>
          <w:bCs/>
          <w:sz w:val="26"/>
          <w:szCs w:val="26"/>
        </w:rPr>
        <w:t>, которые вносятся</w:t>
      </w:r>
      <w:r w:rsidR="0080132A">
        <w:rPr>
          <w:rFonts w:ascii="Times New Roman" w:hAnsi="Times New Roman" w:cs="Times New Roman"/>
          <w:b/>
          <w:bCs/>
          <w:sz w:val="26"/>
          <w:szCs w:val="26"/>
        </w:rPr>
        <w:t xml:space="preserve"> в</w:t>
      </w:r>
      <w:r w:rsidR="006F120B">
        <w:rPr>
          <w:rFonts w:ascii="Times New Roman" w:hAnsi="Times New Roman" w:cs="Times New Roman"/>
          <w:b/>
          <w:bCs/>
          <w:sz w:val="26"/>
          <w:szCs w:val="26"/>
        </w:rPr>
        <w:t xml:space="preserve"> Поряд</w:t>
      </w:r>
      <w:r w:rsidR="0080132A">
        <w:rPr>
          <w:rFonts w:ascii="Times New Roman" w:hAnsi="Times New Roman" w:cs="Times New Roman"/>
          <w:b/>
          <w:bCs/>
          <w:sz w:val="26"/>
          <w:szCs w:val="26"/>
        </w:rPr>
        <w:t>о</w:t>
      </w:r>
      <w:r w:rsidR="006F120B">
        <w:rPr>
          <w:rFonts w:ascii="Times New Roman" w:hAnsi="Times New Roman" w:cs="Times New Roman"/>
          <w:b/>
          <w:bCs/>
          <w:sz w:val="26"/>
          <w:szCs w:val="26"/>
        </w:rPr>
        <w:t>к расчета и установления размера платы, взимаемой с родителей (законных представителей) за присмотр и уход за детьми в муниципальных образовательных организациях Великого Новгорода, реализующих программу дошкольного образования</w:t>
      </w:r>
      <w:r w:rsidRPr="0042534D">
        <w:rPr>
          <w:rFonts w:ascii="Times New Roman" w:hAnsi="Times New Roman" w:cs="Times New Roman"/>
          <w:b/>
          <w:bCs/>
          <w:sz w:val="26"/>
          <w:szCs w:val="26"/>
        </w:rPr>
        <w:t>»</w:t>
      </w:r>
    </w:p>
    <w:p w:rsidR="000A2FA5" w:rsidRDefault="00811DBF" w:rsidP="003567A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0A2FA5">
        <w:rPr>
          <w:rFonts w:ascii="Times New Roman" w:hAnsi="Times New Roman" w:cs="Times New Roman"/>
          <w:sz w:val="28"/>
          <w:szCs w:val="28"/>
        </w:rPr>
        <w:t xml:space="preserve">Настоящий проект постановления </w:t>
      </w:r>
      <w:r w:rsidR="008B5E5A" w:rsidRPr="000A2FA5">
        <w:rPr>
          <w:rFonts w:ascii="Times New Roman" w:hAnsi="Times New Roman" w:cs="Times New Roman"/>
          <w:sz w:val="28"/>
          <w:szCs w:val="28"/>
        </w:rPr>
        <w:t>разработан</w:t>
      </w:r>
      <w:r w:rsidRPr="000A2FA5">
        <w:rPr>
          <w:rFonts w:ascii="Times New Roman" w:hAnsi="Times New Roman" w:cs="Times New Roman"/>
          <w:sz w:val="28"/>
          <w:szCs w:val="28"/>
        </w:rPr>
        <w:t xml:space="preserve"> в целях выполнения</w:t>
      </w:r>
      <w:r w:rsidR="000A2FA5" w:rsidRPr="000A2FA5">
        <w:rPr>
          <w:rFonts w:ascii="Times New Roman" w:hAnsi="Times New Roman" w:cs="Times New Roman"/>
          <w:sz w:val="28"/>
          <w:szCs w:val="28"/>
        </w:rPr>
        <w:t xml:space="preserve"> </w:t>
      </w:r>
      <w:r w:rsidR="000A2FA5" w:rsidRPr="000A2FA5">
        <w:rPr>
          <w:rFonts w:ascii="Times New Roman" w:hAnsi="Times New Roman" w:cs="Times New Roman"/>
          <w:sz w:val="28"/>
          <w:szCs w:val="28"/>
          <w:lang w:eastAsia="ru-RU"/>
        </w:rPr>
        <w:t xml:space="preserve">Указа </w:t>
      </w:r>
      <w:r w:rsidR="00D1323F">
        <w:rPr>
          <w:rFonts w:ascii="Times New Roman" w:hAnsi="Times New Roman" w:cs="Times New Roman"/>
          <w:sz w:val="28"/>
          <w:szCs w:val="28"/>
          <w:lang w:eastAsia="ru-RU"/>
        </w:rPr>
        <w:t xml:space="preserve">Губернатора Новгородской области </w:t>
      </w:r>
      <w:r w:rsidR="00D1323F" w:rsidRPr="00D1323F">
        <w:rPr>
          <w:rFonts w:ascii="Times New Roman" w:hAnsi="Times New Roman" w:cs="Times New Roman"/>
          <w:sz w:val="28"/>
          <w:szCs w:val="28"/>
        </w:rPr>
        <w:t xml:space="preserve">от 11.10.2022 №584 «О мерах поддержки граждан, призванных на военную службу по мобилизации, граждан, заключивших контракт о прохождении военной службы, граждан, заключивших контракт о добровольном содействии в выполнении задач, возложенных на вооруженные силы Российской Федерации, военнослужащих </w:t>
      </w:r>
      <w:proofErr w:type="spellStart"/>
      <w:r w:rsidR="00D1323F" w:rsidRPr="00D1323F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="00D1323F" w:rsidRPr="00D1323F">
        <w:rPr>
          <w:rFonts w:ascii="Times New Roman" w:hAnsi="Times New Roman" w:cs="Times New Roman"/>
          <w:sz w:val="28"/>
          <w:szCs w:val="28"/>
        </w:rPr>
        <w:t>, сотрудников, находящихся в служебной командировке в зоне действия специальной военной операции, сотрудников</w:t>
      </w:r>
      <w:proofErr w:type="gramEnd"/>
      <w:r w:rsidR="00D1323F" w:rsidRPr="00D1323F">
        <w:rPr>
          <w:rFonts w:ascii="Times New Roman" w:hAnsi="Times New Roman" w:cs="Times New Roman"/>
          <w:sz w:val="28"/>
          <w:szCs w:val="28"/>
        </w:rPr>
        <w:t xml:space="preserve"> Следственного комитета Российской Федерации, выполняющих возложенные на них задачи в зоне действия специальной военной операции, и членов их семей, а также детей таких граждан, военнослужащих, сотрудников, погибших (умерших) в результате участия в специальной военной операции, детей инвалидов боевых действий, детей погибших (умерших) лиц, принимавших участие в специальной военной операции»</w:t>
      </w:r>
      <w:r w:rsidR="00D1323F">
        <w:rPr>
          <w:rFonts w:ascii="Times New Roman" w:hAnsi="Times New Roman" w:cs="Times New Roman"/>
          <w:sz w:val="28"/>
          <w:szCs w:val="28"/>
        </w:rPr>
        <w:t>.</w:t>
      </w:r>
    </w:p>
    <w:p w:rsidR="00560A6F" w:rsidRPr="000A2FA5" w:rsidRDefault="001952D9" w:rsidP="003567A6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A2FA5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антикоррупционной  экспертизы </w:t>
      </w:r>
      <w:proofErr w:type="spellStart"/>
      <w:r w:rsidRPr="000A2FA5">
        <w:rPr>
          <w:rFonts w:ascii="Times New Roman" w:hAnsi="Times New Roman" w:cs="Times New Roman"/>
          <w:sz w:val="28"/>
          <w:szCs w:val="28"/>
          <w:lang w:eastAsia="ru-RU"/>
        </w:rPr>
        <w:t>коррупциогенных</w:t>
      </w:r>
      <w:proofErr w:type="spellEnd"/>
      <w:r w:rsidRPr="000A2FA5">
        <w:rPr>
          <w:rFonts w:ascii="Times New Roman" w:hAnsi="Times New Roman" w:cs="Times New Roman"/>
          <w:sz w:val="28"/>
          <w:szCs w:val="28"/>
          <w:lang w:eastAsia="ru-RU"/>
        </w:rPr>
        <w:t xml:space="preserve">  факторов не выявлено.</w:t>
      </w:r>
    </w:p>
    <w:p w:rsidR="008D7895" w:rsidRDefault="008D7895" w:rsidP="00560A6F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8D7895" w:rsidRDefault="008D7895" w:rsidP="00560A6F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:rsidR="00D1323F" w:rsidRDefault="00D1323F" w:rsidP="003C120C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Заместитель </w:t>
      </w:r>
      <w:r w:rsidR="003C120C"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председателя комитета </w:t>
      </w:r>
    </w:p>
    <w:p w:rsidR="008D7895" w:rsidRPr="003C120C" w:rsidRDefault="003C120C" w:rsidP="003C120C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образованию</w:t>
      </w:r>
      <w:r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</w:r>
      <w:r w:rsidR="000A2F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</w:t>
      </w:r>
      <w:r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="00D132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D132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Василь</w:t>
      </w:r>
      <w:bookmarkStart w:id="0" w:name="_GoBack"/>
      <w:bookmarkEnd w:id="0"/>
      <w:r w:rsidRPr="003C12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ева</w:t>
      </w:r>
    </w:p>
    <w:sectPr w:rsidR="008D7895" w:rsidRPr="003C120C" w:rsidSect="00C75379">
      <w:pgSz w:w="11906" w:h="16838"/>
      <w:pgMar w:top="1079" w:right="850" w:bottom="107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0632"/>
    <w:rsid w:val="00021BA0"/>
    <w:rsid w:val="000421A2"/>
    <w:rsid w:val="0004644A"/>
    <w:rsid w:val="00066513"/>
    <w:rsid w:val="000A2FA5"/>
    <w:rsid w:val="000C00EF"/>
    <w:rsid w:val="000D7B47"/>
    <w:rsid w:val="000F5DFD"/>
    <w:rsid w:val="001108A2"/>
    <w:rsid w:val="00113170"/>
    <w:rsid w:val="0011461B"/>
    <w:rsid w:val="00126617"/>
    <w:rsid w:val="00182DBA"/>
    <w:rsid w:val="001952D9"/>
    <w:rsid w:val="00213699"/>
    <w:rsid w:val="002816B1"/>
    <w:rsid w:val="002A0834"/>
    <w:rsid w:val="002B2EA8"/>
    <w:rsid w:val="002B2EFC"/>
    <w:rsid w:val="002B5561"/>
    <w:rsid w:val="002D5E41"/>
    <w:rsid w:val="00336CBA"/>
    <w:rsid w:val="00355A19"/>
    <w:rsid w:val="003567A6"/>
    <w:rsid w:val="003C120C"/>
    <w:rsid w:val="003D6B20"/>
    <w:rsid w:val="004043A2"/>
    <w:rsid w:val="00414A40"/>
    <w:rsid w:val="0042534D"/>
    <w:rsid w:val="00434AA6"/>
    <w:rsid w:val="00450632"/>
    <w:rsid w:val="004854B9"/>
    <w:rsid w:val="004904B8"/>
    <w:rsid w:val="004C7590"/>
    <w:rsid w:val="004D6CE3"/>
    <w:rsid w:val="00516233"/>
    <w:rsid w:val="005520FA"/>
    <w:rsid w:val="00560A6F"/>
    <w:rsid w:val="00572914"/>
    <w:rsid w:val="00587D90"/>
    <w:rsid w:val="00595EA9"/>
    <w:rsid w:val="005B526D"/>
    <w:rsid w:val="005C7BC6"/>
    <w:rsid w:val="00624E7B"/>
    <w:rsid w:val="00647BE9"/>
    <w:rsid w:val="00687895"/>
    <w:rsid w:val="006B4A0B"/>
    <w:rsid w:val="006F120B"/>
    <w:rsid w:val="006F60D2"/>
    <w:rsid w:val="0075330F"/>
    <w:rsid w:val="00754950"/>
    <w:rsid w:val="007730BB"/>
    <w:rsid w:val="00774362"/>
    <w:rsid w:val="0078591D"/>
    <w:rsid w:val="00795638"/>
    <w:rsid w:val="007A10D9"/>
    <w:rsid w:val="0080132A"/>
    <w:rsid w:val="00811DBF"/>
    <w:rsid w:val="008179B2"/>
    <w:rsid w:val="00850EFF"/>
    <w:rsid w:val="00892A89"/>
    <w:rsid w:val="008B209F"/>
    <w:rsid w:val="008B5E5A"/>
    <w:rsid w:val="008B6033"/>
    <w:rsid w:val="008D7895"/>
    <w:rsid w:val="00904441"/>
    <w:rsid w:val="009210DE"/>
    <w:rsid w:val="00940C79"/>
    <w:rsid w:val="00940D05"/>
    <w:rsid w:val="009544BF"/>
    <w:rsid w:val="00972047"/>
    <w:rsid w:val="009A2B2F"/>
    <w:rsid w:val="009B5782"/>
    <w:rsid w:val="009C56C2"/>
    <w:rsid w:val="009C5A86"/>
    <w:rsid w:val="00A033CF"/>
    <w:rsid w:val="00A06C38"/>
    <w:rsid w:val="00A16F3D"/>
    <w:rsid w:val="00A2394E"/>
    <w:rsid w:val="00A24FD0"/>
    <w:rsid w:val="00A423F4"/>
    <w:rsid w:val="00AA4D90"/>
    <w:rsid w:val="00AF4CE3"/>
    <w:rsid w:val="00AF7912"/>
    <w:rsid w:val="00B20365"/>
    <w:rsid w:val="00B4143E"/>
    <w:rsid w:val="00B45256"/>
    <w:rsid w:val="00B471D3"/>
    <w:rsid w:val="00B741E8"/>
    <w:rsid w:val="00B829C1"/>
    <w:rsid w:val="00B94DAB"/>
    <w:rsid w:val="00BB387C"/>
    <w:rsid w:val="00BC2D60"/>
    <w:rsid w:val="00BD44DC"/>
    <w:rsid w:val="00C15AB0"/>
    <w:rsid w:val="00C327AC"/>
    <w:rsid w:val="00C358AA"/>
    <w:rsid w:val="00C3664F"/>
    <w:rsid w:val="00C50C7E"/>
    <w:rsid w:val="00C74101"/>
    <w:rsid w:val="00C75379"/>
    <w:rsid w:val="00CA5244"/>
    <w:rsid w:val="00CE1620"/>
    <w:rsid w:val="00CE6E76"/>
    <w:rsid w:val="00CF2593"/>
    <w:rsid w:val="00D1323F"/>
    <w:rsid w:val="00D21257"/>
    <w:rsid w:val="00D213F7"/>
    <w:rsid w:val="00D32C81"/>
    <w:rsid w:val="00D413C9"/>
    <w:rsid w:val="00D425C9"/>
    <w:rsid w:val="00D65193"/>
    <w:rsid w:val="00D77EAC"/>
    <w:rsid w:val="00D93AEE"/>
    <w:rsid w:val="00DA2540"/>
    <w:rsid w:val="00DB0A93"/>
    <w:rsid w:val="00DB3F52"/>
    <w:rsid w:val="00E168E3"/>
    <w:rsid w:val="00E36632"/>
    <w:rsid w:val="00E55D30"/>
    <w:rsid w:val="00EB2531"/>
    <w:rsid w:val="00EC7FF5"/>
    <w:rsid w:val="00F414B1"/>
    <w:rsid w:val="00F67A30"/>
    <w:rsid w:val="00FA4B32"/>
    <w:rsid w:val="00FC15D5"/>
    <w:rsid w:val="00FE589F"/>
    <w:rsid w:val="00FF25CB"/>
    <w:rsid w:val="00FF5A9E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B4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home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Новый отдел ЦБ</dc:creator>
  <cp:lastModifiedBy>ЦФБО Экономисты</cp:lastModifiedBy>
  <cp:revision>8</cp:revision>
  <dcterms:created xsi:type="dcterms:W3CDTF">2023-09-15T09:13:00Z</dcterms:created>
  <dcterms:modified xsi:type="dcterms:W3CDTF">2025-10-27T11:12:00Z</dcterms:modified>
</cp:coreProperties>
</file>