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5FCA9DB8" wp14:editId="7B1177ED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9C5620" w:rsidRPr="00B864C9" w:rsidRDefault="009C5620" w:rsidP="00806C5A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</w:t>
            </w:r>
            <w:r w:rsidR="00E52C0A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154001">
              <w:rPr>
                <w:b/>
                <w:bCs/>
                <w:color w:val="000000"/>
                <w:sz w:val="26"/>
                <w:szCs w:val="26"/>
              </w:rPr>
              <w:t>внесении изменений в</w:t>
            </w:r>
            <w:r w:rsidR="00E52C0A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806C5A">
              <w:rPr>
                <w:b/>
                <w:bCs/>
                <w:color w:val="000000"/>
                <w:sz w:val="26"/>
                <w:szCs w:val="26"/>
              </w:rPr>
              <w:t>Положение о комитете по туризму и зарубежным связям</w:t>
            </w:r>
            <w:r w:rsidR="00E52C0A">
              <w:rPr>
                <w:b/>
                <w:bCs/>
                <w:color w:val="000000"/>
                <w:sz w:val="26"/>
                <w:szCs w:val="26"/>
              </w:rPr>
              <w:t xml:space="preserve"> Администрации Великого Новгорода.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2C5870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 постановляет:</w:t>
      </w:r>
    </w:p>
    <w:p w:rsidR="00154001" w:rsidRPr="00154001" w:rsidRDefault="00154001" w:rsidP="009808BC">
      <w:pPr>
        <w:pStyle w:val="a9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hanging="106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Внести в </w:t>
      </w:r>
      <w:r w:rsidR="00806C5A">
        <w:rPr>
          <w:color w:val="000000"/>
          <w:sz w:val="26"/>
          <w:szCs w:val="26"/>
        </w:rPr>
        <w:t xml:space="preserve">Положение о комитете по туризму и зарубежным связям </w:t>
      </w:r>
      <w:r w:rsidR="008C2925" w:rsidRPr="009129D4">
        <w:rPr>
          <w:color w:val="000000"/>
          <w:sz w:val="26"/>
          <w:szCs w:val="26"/>
        </w:rPr>
        <w:t>Администрации Великого Новгорода</w:t>
      </w:r>
      <w:r w:rsidR="00806C5A">
        <w:rPr>
          <w:color w:val="000000"/>
          <w:sz w:val="26"/>
          <w:szCs w:val="26"/>
        </w:rPr>
        <w:t xml:space="preserve">, утвержденное постановлением </w:t>
      </w:r>
      <w:r w:rsidR="00806C5A" w:rsidRPr="009129D4">
        <w:rPr>
          <w:color w:val="000000"/>
          <w:sz w:val="26"/>
          <w:szCs w:val="26"/>
        </w:rPr>
        <w:t>Администрации Великого Новгорода</w:t>
      </w:r>
      <w:r w:rsidR="008C2925" w:rsidRPr="009129D4">
        <w:rPr>
          <w:color w:val="000000"/>
          <w:sz w:val="26"/>
          <w:szCs w:val="26"/>
        </w:rPr>
        <w:t xml:space="preserve"> от </w:t>
      </w:r>
      <w:r>
        <w:rPr>
          <w:color w:val="000000"/>
          <w:sz w:val="26"/>
          <w:szCs w:val="26"/>
        </w:rPr>
        <w:t>22</w:t>
      </w:r>
      <w:r w:rsidR="008C2925" w:rsidRPr="009129D4">
        <w:rPr>
          <w:color w:val="000000"/>
          <w:sz w:val="26"/>
          <w:szCs w:val="26"/>
        </w:rPr>
        <w:t>.0</w:t>
      </w:r>
      <w:r>
        <w:rPr>
          <w:color w:val="000000"/>
          <w:sz w:val="26"/>
          <w:szCs w:val="26"/>
        </w:rPr>
        <w:t>2</w:t>
      </w:r>
      <w:r w:rsidR="008C2925" w:rsidRPr="009129D4">
        <w:rPr>
          <w:color w:val="000000"/>
          <w:sz w:val="26"/>
          <w:szCs w:val="26"/>
        </w:rPr>
        <w:t>.20</w:t>
      </w:r>
      <w:r>
        <w:rPr>
          <w:color w:val="000000"/>
          <w:sz w:val="26"/>
          <w:szCs w:val="26"/>
        </w:rPr>
        <w:t>22</w:t>
      </w:r>
      <w:r w:rsidR="008C2925" w:rsidRPr="009129D4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72</w:t>
      </w:r>
      <w:r w:rsidR="009129D4" w:rsidRPr="009129D4">
        <w:rPr>
          <w:color w:val="000000"/>
          <w:sz w:val="26"/>
          <w:szCs w:val="26"/>
        </w:rPr>
        <w:t>5</w:t>
      </w:r>
      <w:r w:rsidR="008C2925" w:rsidRPr="009129D4">
        <w:rPr>
          <w:color w:val="000000"/>
          <w:sz w:val="26"/>
          <w:szCs w:val="26"/>
        </w:rPr>
        <w:t xml:space="preserve"> </w:t>
      </w:r>
      <w:r w:rsidR="00806C5A">
        <w:rPr>
          <w:color w:val="000000"/>
          <w:sz w:val="26"/>
          <w:szCs w:val="26"/>
        </w:rPr>
        <w:t>(</w:t>
      </w:r>
      <w:r w:rsidR="00B53507" w:rsidRPr="009129D4">
        <w:rPr>
          <w:color w:val="000000"/>
          <w:sz w:val="26"/>
          <w:szCs w:val="26"/>
        </w:rPr>
        <w:t>в редакции постановлени</w:t>
      </w:r>
      <w:r w:rsidR="009129D4" w:rsidRPr="009129D4">
        <w:rPr>
          <w:color w:val="000000"/>
          <w:sz w:val="26"/>
          <w:szCs w:val="26"/>
        </w:rPr>
        <w:t>я</w:t>
      </w:r>
      <w:r w:rsidR="00B53507" w:rsidRPr="009129D4">
        <w:rPr>
          <w:color w:val="000000"/>
          <w:sz w:val="26"/>
          <w:szCs w:val="26"/>
        </w:rPr>
        <w:t xml:space="preserve"> Администрации Великого Новгорода от </w:t>
      </w:r>
      <w:r w:rsidR="009129D4" w:rsidRPr="009129D4">
        <w:rPr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>6</w:t>
      </w:r>
      <w:r w:rsidR="00B53507" w:rsidRPr="009129D4">
        <w:rPr>
          <w:color w:val="000000"/>
          <w:sz w:val="26"/>
          <w:szCs w:val="26"/>
        </w:rPr>
        <w:t>.0</w:t>
      </w:r>
      <w:r>
        <w:rPr>
          <w:color w:val="000000"/>
          <w:sz w:val="26"/>
          <w:szCs w:val="26"/>
        </w:rPr>
        <w:t>8</w:t>
      </w:r>
      <w:r w:rsidR="00B53507" w:rsidRPr="009129D4">
        <w:rPr>
          <w:color w:val="000000"/>
          <w:sz w:val="26"/>
          <w:szCs w:val="26"/>
        </w:rPr>
        <w:t>.20</w:t>
      </w:r>
      <w:r>
        <w:rPr>
          <w:color w:val="000000"/>
          <w:sz w:val="26"/>
          <w:szCs w:val="26"/>
        </w:rPr>
        <w:t>22</w:t>
      </w:r>
      <w:r w:rsidR="00B53507" w:rsidRPr="009129D4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3820</w:t>
      </w:r>
      <w:r w:rsidR="00806C5A">
        <w:rPr>
          <w:color w:val="000000"/>
          <w:sz w:val="26"/>
          <w:szCs w:val="26"/>
        </w:rPr>
        <w:t>) следующие изменения</w:t>
      </w:r>
      <w:r>
        <w:rPr>
          <w:color w:val="000000"/>
          <w:sz w:val="26"/>
          <w:szCs w:val="26"/>
        </w:rPr>
        <w:t>:</w:t>
      </w:r>
    </w:p>
    <w:p w:rsidR="009129D4" w:rsidRPr="00ED7D62" w:rsidRDefault="009808BC" w:rsidP="00154001">
      <w:pPr>
        <w:pStyle w:val="a9"/>
        <w:widowControl w:val="0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Пункт 1.4.</w:t>
      </w:r>
      <w:r w:rsidR="00806C5A">
        <w:rPr>
          <w:color w:val="000000"/>
          <w:sz w:val="26"/>
          <w:szCs w:val="26"/>
        </w:rPr>
        <w:t xml:space="preserve"> </w:t>
      </w:r>
      <w:r w:rsidR="00154001">
        <w:rPr>
          <w:color w:val="000000"/>
          <w:sz w:val="26"/>
          <w:szCs w:val="26"/>
        </w:rPr>
        <w:t>исключить</w:t>
      </w:r>
      <w:r w:rsidR="00ED7D62">
        <w:rPr>
          <w:color w:val="000000"/>
          <w:sz w:val="26"/>
          <w:szCs w:val="26"/>
        </w:rPr>
        <w:t>;</w:t>
      </w:r>
    </w:p>
    <w:p w:rsidR="00ED7D62" w:rsidRPr="00ED7D62" w:rsidRDefault="009808BC" w:rsidP="00154001">
      <w:pPr>
        <w:pStyle w:val="a9"/>
        <w:widowControl w:val="0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ED7D62">
        <w:rPr>
          <w:color w:val="000000"/>
          <w:sz w:val="26"/>
          <w:szCs w:val="26"/>
        </w:rPr>
        <w:t>бзац</w:t>
      </w:r>
      <w:r w:rsidR="00806C5A">
        <w:rPr>
          <w:color w:val="000000"/>
          <w:sz w:val="26"/>
          <w:szCs w:val="26"/>
        </w:rPr>
        <w:t>ы</w:t>
      </w:r>
      <w:r w:rsidR="00ED7D62">
        <w:rPr>
          <w:color w:val="000000"/>
          <w:sz w:val="26"/>
          <w:szCs w:val="26"/>
        </w:rPr>
        <w:t xml:space="preserve"> </w:t>
      </w:r>
      <w:r w:rsidR="00806C5A">
        <w:rPr>
          <w:color w:val="000000"/>
          <w:sz w:val="26"/>
          <w:szCs w:val="26"/>
        </w:rPr>
        <w:t>пятый, шестой</w:t>
      </w:r>
      <w:r>
        <w:rPr>
          <w:color w:val="000000"/>
          <w:sz w:val="26"/>
          <w:szCs w:val="26"/>
        </w:rPr>
        <w:t xml:space="preserve"> раздела 3</w:t>
      </w:r>
      <w:r w:rsidR="00ED7D62">
        <w:rPr>
          <w:color w:val="000000"/>
          <w:sz w:val="26"/>
          <w:szCs w:val="26"/>
        </w:rPr>
        <w:t xml:space="preserve"> исключить;</w:t>
      </w:r>
    </w:p>
    <w:p w:rsidR="00ED7D62" w:rsidRPr="00112C62" w:rsidRDefault="009808BC" w:rsidP="00154001">
      <w:pPr>
        <w:pStyle w:val="a9"/>
        <w:widowControl w:val="0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А</w:t>
      </w:r>
      <w:r w:rsidR="00ED7D62">
        <w:rPr>
          <w:color w:val="000000"/>
          <w:sz w:val="26"/>
          <w:szCs w:val="26"/>
        </w:rPr>
        <w:t>бзацы</w:t>
      </w:r>
      <w:r>
        <w:rPr>
          <w:color w:val="000000"/>
          <w:sz w:val="26"/>
          <w:szCs w:val="26"/>
        </w:rPr>
        <w:t xml:space="preserve"> </w:t>
      </w:r>
      <w:r w:rsidR="00806C5A">
        <w:rPr>
          <w:color w:val="000000"/>
          <w:sz w:val="26"/>
          <w:szCs w:val="26"/>
        </w:rPr>
        <w:t>девятый</w:t>
      </w:r>
      <w:r>
        <w:rPr>
          <w:color w:val="000000"/>
          <w:sz w:val="26"/>
          <w:szCs w:val="26"/>
        </w:rPr>
        <w:t xml:space="preserve"> – </w:t>
      </w:r>
      <w:r w:rsidR="00806C5A">
        <w:rPr>
          <w:color w:val="000000"/>
          <w:sz w:val="26"/>
          <w:szCs w:val="26"/>
        </w:rPr>
        <w:t xml:space="preserve">четырнадцатый </w:t>
      </w:r>
      <w:r>
        <w:rPr>
          <w:color w:val="000000"/>
          <w:sz w:val="26"/>
          <w:szCs w:val="26"/>
        </w:rPr>
        <w:t>раздела 4</w:t>
      </w:r>
      <w:r w:rsidR="00435FB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исключить</w:t>
      </w:r>
      <w:r w:rsidR="00806C5A">
        <w:rPr>
          <w:color w:val="000000"/>
          <w:sz w:val="26"/>
          <w:szCs w:val="26"/>
        </w:rPr>
        <w:t>;</w:t>
      </w:r>
    </w:p>
    <w:p w:rsidR="00112C62" w:rsidRPr="00806C5A" w:rsidRDefault="00112C62" w:rsidP="00154001">
      <w:pPr>
        <w:pStyle w:val="a9"/>
        <w:widowControl w:val="0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Пункт 6.3. изложить в следующей редакции: «6.3. В случаях, когда председатель комитета находится в отпуске, командировке или по болезни не может исполнять свои обязанности, их временно исполняет заместитель председателя комитета по туризму и общим вопросам деятельности комитета. В случае одновременного отсутствия председателя комитета и </w:t>
      </w:r>
      <w:r>
        <w:rPr>
          <w:color w:val="000000"/>
          <w:sz w:val="26"/>
          <w:szCs w:val="26"/>
        </w:rPr>
        <w:t>заместител</w:t>
      </w:r>
      <w:r>
        <w:rPr>
          <w:color w:val="000000"/>
          <w:sz w:val="26"/>
          <w:szCs w:val="26"/>
        </w:rPr>
        <w:t>я</w:t>
      </w:r>
      <w:r>
        <w:rPr>
          <w:color w:val="000000"/>
          <w:sz w:val="26"/>
          <w:szCs w:val="26"/>
        </w:rPr>
        <w:t xml:space="preserve"> председателя комитета по туризму и общим вопросам деятельности комитета</w:t>
      </w:r>
      <w:r>
        <w:rPr>
          <w:color w:val="000000"/>
          <w:sz w:val="26"/>
          <w:szCs w:val="26"/>
        </w:rPr>
        <w:t xml:space="preserve">, обязанности председателя комитета </w:t>
      </w:r>
      <w:r>
        <w:rPr>
          <w:color w:val="000000"/>
          <w:sz w:val="26"/>
          <w:szCs w:val="26"/>
        </w:rPr>
        <w:t>временно исполняет заместитель председателя комитета по</w:t>
      </w:r>
      <w:r>
        <w:rPr>
          <w:color w:val="000000"/>
          <w:sz w:val="26"/>
          <w:szCs w:val="26"/>
        </w:rPr>
        <w:t xml:space="preserve"> зарубежным связям».</w:t>
      </w:r>
      <w:bookmarkStart w:id="2" w:name="_GoBack"/>
      <w:bookmarkEnd w:id="2"/>
    </w:p>
    <w:p w:rsidR="00806C5A" w:rsidRPr="00ED7D62" w:rsidRDefault="00806C5A" w:rsidP="00154001">
      <w:pPr>
        <w:pStyle w:val="a9"/>
        <w:widowControl w:val="0"/>
        <w:numPr>
          <w:ilvl w:val="1"/>
          <w:numId w:val="1"/>
        </w:num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пункте 6.7 слова «начальником правового управления» заменить </w:t>
      </w:r>
      <w:r>
        <w:rPr>
          <w:color w:val="000000"/>
          <w:sz w:val="26"/>
          <w:szCs w:val="26"/>
        </w:rPr>
        <w:lastRenderedPageBreak/>
        <w:t>словами «председателем комитета правового обеспечения»</w:t>
      </w:r>
    </w:p>
    <w:p w:rsidR="00825228" w:rsidRPr="009129D4" w:rsidRDefault="00825228" w:rsidP="009808BC">
      <w:pPr>
        <w:pStyle w:val="a9"/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spacing w:after="0" w:line="360" w:lineRule="auto"/>
        <w:ind w:hanging="106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Опубликовать настоящее постановление в газете «Новгород» и разместить на официальн</w:t>
      </w:r>
      <w:r w:rsidR="00806C5A">
        <w:rPr>
          <w:color w:val="000000"/>
          <w:sz w:val="26"/>
          <w:szCs w:val="26"/>
        </w:rPr>
        <w:t>ых</w:t>
      </w:r>
      <w:r>
        <w:rPr>
          <w:color w:val="000000"/>
          <w:sz w:val="26"/>
          <w:szCs w:val="26"/>
        </w:rPr>
        <w:t xml:space="preserve"> сайт</w:t>
      </w:r>
      <w:r w:rsidR="00806C5A">
        <w:rPr>
          <w:color w:val="000000"/>
          <w:sz w:val="26"/>
          <w:szCs w:val="26"/>
        </w:rPr>
        <w:t>ах</w:t>
      </w:r>
      <w:r>
        <w:rPr>
          <w:color w:val="000000"/>
          <w:sz w:val="26"/>
          <w:szCs w:val="26"/>
        </w:rPr>
        <w:t xml:space="preserve"> </w:t>
      </w:r>
      <w:r w:rsidRPr="009129D4">
        <w:rPr>
          <w:color w:val="000000"/>
          <w:sz w:val="26"/>
          <w:szCs w:val="26"/>
        </w:rPr>
        <w:t>Администрации Великого Новгорода</w:t>
      </w:r>
      <w:r>
        <w:rPr>
          <w:color w:val="000000"/>
          <w:sz w:val="26"/>
          <w:szCs w:val="26"/>
        </w:rPr>
        <w:t xml:space="preserve"> в сети Интернет.</w:t>
      </w:r>
    </w:p>
    <w:p w:rsidR="009129D4" w:rsidRPr="00825228" w:rsidRDefault="009129D4" w:rsidP="00825228">
      <w:pPr>
        <w:pStyle w:val="a9"/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1069"/>
        <w:jc w:val="both"/>
        <w:rPr>
          <w:sz w:val="26"/>
          <w:szCs w:val="26"/>
        </w:rPr>
      </w:pPr>
    </w:p>
    <w:p w:rsidR="008A4F49" w:rsidRPr="009129D4" w:rsidRDefault="008A4F49" w:rsidP="009129D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1069"/>
        <w:jc w:val="both"/>
        <w:rPr>
          <w:sz w:val="26"/>
          <w:szCs w:val="26"/>
        </w:rPr>
      </w:pPr>
      <w:r w:rsidRPr="009129D4">
        <w:rPr>
          <w:sz w:val="26"/>
          <w:szCs w:val="26"/>
        </w:rPr>
        <w:t>Проект подготовил и завизировал:</w:t>
      </w:r>
    </w:p>
    <w:p w:rsidR="005519DF" w:rsidRDefault="005519D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по туризму </w:t>
      </w:r>
    </w:p>
    <w:p w:rsidR="00495A6F" w:rsidRDefault="005519DF" w:rsidP="004F6BF4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 зарубежным связям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 xml:space="preserve">Васильева </w:t>
      </w:r>
      <w:r w:rsidR="0017581F">
        <w:rPr>
          <w:b/>
          <w:bCs/>
          <w:color w:val="000000"/>
          <w:sz w:val="26"/>
          <w:szCs w:val="26"/>
        </w:rPr>
        <w:t>О</w:t>
      </w:r>
      <w:r>
        <w:rPr>
          <w:b/>
          <w:bCs/>
          <w:color w:val="000000"/>
          <w:sz w:val="26"/>
          <w:szCs w:val="26"/>
        </w:rPr>
        <w:t>.Н.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r w:rsidR="005519DF">
        <w:rPr>
          <w:b/>
          <w:bCs/>
          <w:color w:val="000000"/>
          <w:sz w:val="26"/>
          <w:szCs w:val="26"/>
        </w:rPr>
        <w:t>СОГЛАСОВАНО</w:t>
      </w:r>
    </w:p>
    <w:p w:rsidR="005519DF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 правового</w:t>
      </w:r>
    </w:p>
    <w:p w:rsidR="005519DF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обеспечения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Скиданова</w:t>
      </w:r>
      <w:proofErr w:type="spellEnd"/>
      <w:r>
        <w:rPr>
          <w:b/>
          <w:bCs/>
          <w:color w:val="000000"/>
          <w:sz w:val="26"/>
          <w:szCs w:val="26"/>
        </w:rPr>
        <w:t xml:space="preserve"> В.Ф.</w:t>
      </w:r>
    </w:p>
    <w:p w:rsidR="005519DF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5519DF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</w:t>
      </w:r>
      <w:proofErr w:type="gramStart"/>
      <w:r>
        <w:rPr>
          <w:b/>
          <w:bCs/>
          <w:color w:val="000000"/>
          <w:sz w:val="26"/>
          <w:szCs w:val="26"/>
        </w:rPr>
        <w:t>организационной</w:t>
      </w:r>
      <w:proofErr w:type="gramEnd"/>
    </w:p>
    <w:p w:rsidR="005519DF" w:rsidRDefault="005519D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работы и делопроизводства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proofErr w:type="spellStart"/>
      <w:r>
        <w:rPr>
          <w:b/>
          <w:bCs/>
          <w:color w:val="000000"/>
          <w:sz w:val="26"/>
          <w:szCs w:val="26"/>
        </w:rPr>
        <w:t>Азнаурова</w:t>
      </w:r>
      <w:proofErr w:type="spellEnd"/>
      <w:r>
        <w:rPr>
          <w:b/>
          <w:bCs/>
          <w:color w:val="000000"/>
          <w:sz w:val="26"/>
          <w:szCs w:val="26"/>
        </w:rPr>
        <w:t xml:space="preserve"> М.А.</w:t>
      </w:r>
    </w:p>
    <w:p w:rsidR="00230F4A" w:rsidRDefault="00230F4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0F4A" w:rsidRDefault="00230F4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</w:t>
      </w:r>
      <w:proofErr w:type="gramStart"/>
      <w:r>
        <w:rPr>
          <w:b/>
          <w:bCs/>
          <w:color w:val="000000"/>
          <w:sz w:val="26"/>
          <w:szCs w:val="26"/>
        </w:rPr>
        <w:t>муниципальной</w:t>
      </w:r>
      <w:proofErr w:type="gramEnd"/>
      <w:r>
        <w:rPr>
          <w:b/>
          <w:bCs/>
          <w:color w:val="000000"/>
          <w:sz w:val="26"/>
          <w:szCs w:val="26"/>
        </w:rPr>
        <w:t xml:space="preserve"> </w:t>
      </w:r>
      <w:r>
        <w:rPr>
          <w:b/>
          <w:bCs/>
          <w:color w:val="000000"/>
          <w:sz w:val="26"/>
          <w:szCs w:val="26"/>
        </w:rPr>
        <w:tab/>
      </w:r>
    </w:p>
    <w:p w:rsidR="00230F4A" w:rsidRDefault="00230F4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службы 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  <w:t>Степанова А.С.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25228" w:rsidRDefault="00825228" w:rsidP="0082522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Начальник управления по работе со</w:t>
      </w:r>
    </w:p>
    <w:p w:rsidR="00825228" w:rsidRDefault="00825228" w:rsidP="0082522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средствами массовой информации</w:t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  <w:t>Анисимов В.В.</w:t>
      </w:r>
    </w:p>
    <w:p w:rsidR="00B55C74" w:rsidRDefault="00B55C74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8E6470" w:rsidRDefault="00015A8E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8E6470">
        <w:rPr>
          <w:color w:val="000000"/>
          <w:sz w:val="26"/>
          <w:szCs w:val="26"/>
        </w:rPr>
        <w:br w:type="page"/>
      </w:r>
    </w:p>
    <w:p w:rsidR="00586FC8" w:rsidRDefault="00586FC8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586FC8" w:rsidSect="00586FC8">
          <w:headerReference w:type="default" r:id="rId10"/>
          <w:pgSz w:w="11907" w:h="16840" w:code="9"/>
          <w:pgMar w:top="1134" w:right="567" w:bottom="1134" w:left="1701" w:header="567" w:footer="567" w:gutter="0"/>
          <w:cols w:space="720"/>
          <w:noEndnote/>
          <w:titlePg/>
          <w:docGrid w:linePitch="299"/>
        </w:sectPr>
      </w:pPr>
    </w:p>
    <w:p w:rsidR="008C2925" w:rsidRDefault="008C2925" w:rsidP="00302C70">
      <w:pPr>
        <w:tabs>
          <w:tab w:val="left" w:pos="5423"/>
          <w:tab w:val="left" w:pos="6732"/>
        </w:tabs>
        <w:autoSpaceDE w:val="0"/>
        <w:spacing w:after="0" w:line="240" w:lineRule="auto"/>
        <w:rPr>
          <w:sz w:val="26"/>
          <w:szCs w:val="26"/>
        </w:rPr>
      </w:pPr>
    </w:p>
    <w:sectPr w:rsidR="008C2925" w:rsidSect="00302C70">
      <w:headerReference w:type="even" r:id="rId11"/>
      <w:headerReference w:type="default" r:id="rId12"/>
      <w:pgSz w:w="16838" w:h="11906" w:orient="landscape"/>
      <w:pgMar w:top="1701" w:right="851" w:bottom="851" w:left="851" w:header="709" w:footer="709" w:gutter="0"/>
      <w:pgNumType w:start="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C0A" w:rsidRDefault="00E52C0A" w:rsidP="008E6470">
      <w:pPr>
        <w:spacing w:after="0" w:line="240" w:lineRule="auto"/>
      </w:pPr>
      <w:r>
        <w:separator/>
      </w:r>
    </w:p>
  </w:endnote>
  <w:endnote w:type="continuationSeparator" w:id="0">
    <w:p w:rsidR="00E52C0A" w:rsidRDefault="00E52C0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C0A" w:rsidRDefault="00E52C0A" w:rsidP="008E6470">
      <w:pPr>
        <w:spacing w:after="0" w:line="240" w:lineRule="auto"/>
      </w:pPr>
      <w:r>
        <w:separator/>
      </w:r>
    </w:p>
  </w:footnote>
  <w:footnote w:type="continuationSeparator" w:id="0">
    <w:p w:rsidR="00E52C0A" w:rsidRDefault="00E52C0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C0A" w:rsidRPr="004F6BF4" w:rsidRDefault="00E52C0A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112C62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C0A" w:rsidRDefault="00E52C0A">
    <w:pPr>
      <w:pStyle w:val="a5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52C0A" w:rsidRDefault="00E52C0A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2C0A" w:rsidRDefault="00E52C0A">
    <w:pPr>
      <w:pStyle w:val="a5"/>
      <w:framePr w:wrap="around" w:vAnchor="text" w:hAnchor="margin" w:xAlign="center" w:y="1"/>
      <w:widowControl w:val="0"/>
      <w:jc w:val="cente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12C62">
      <w:rPr>
        <w:rStyle w:val="ab"/>
        <w:noProof/>
      </w:rPr>
      <w:t>3</w:t>
    </w:r>
    <w:r>
      <w:rPr>
        <w:rStyle w:val="ab"/>
      </w:rPr>
      <w:fldChar w:fldCharType="end"/>
    </w:r>
  </w:p>
  <w:p w:rsidR="00E52C0A" w:rsidRDefault="00E52C0A">
    <w:pPr>
      <w:pStyle w:val="a5"/>
      <w:widowControl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64D56"/>
    <w:multiLevelType w:val="multilevel"/>
    <w:tmpl w:val="C496594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3567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4996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6065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7494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8563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9992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11061" w:hanging="180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620"/>
    <w:rsid w:val="00015A8E"/>
    <w:rsid w:val="00033D86"/>
    <w:rsid w:val="000979B3"/>
    <w:rsid w:val="000B2A04"/>
    <w:rsid w:val="000C06A3"/>
    <w:rsid w:val="000D6A99"/>
    <w:rsid w:val="0010392E"/>
    <w:rsid w:val="001104BE"/>
    <w:rsid w:val="00112C62"/>
    <w:rsid w:val="00122809"/>
    <w:rsid w:val="00154001"/>
    <w:rsid w:val="00170345"/>
    <w:rsid w:val="0017581F"/>
    <w:rsid w:val="00181C87"/>
    <w:rsid w:val="001A323A"/>
    <w:rsid w:val="001D3F3F"/>
    <w:rsid w:val="001D4E91"/>
    <w:rsid w:val="0020307F"/>
    <w:rsid w:val="00207973"/>
    <w:rsid w:val="002129B8"/>
    <w:rsid w:val="00214A37"/>
    <w:rsid w:val="00230F4A"/>
    <w:rsid w:val="00237686"/>
    <w:rsid w:val="002A5AAA"/>
    <w:rsid w:val="002C5870"/>
    <w:rsid w:val="002C5EEA"/>
    <w:rsid w:val="002C6D03"/>
    <w:rsid w:val="00302C70"/>
    <w:rsid w:val="003328D3"/>
    <w:rsid w:val="003F21E2"/>
    <w:rsid w:val="00421C00"/>
    <w:rsid w:val="00435FBB"/>
    <w:rsid w:val="00481A0D"/>
    <w:rsid w:val="00495A6F"/>
    <w:rsid w:val="004F6BF4"/>
    <w:rsid w:val="00514E1E"/>
    <w:rsid w:val="005519DF"/>
    <w:rsid w:val="00586FC8"/>
    <w:rsid w:val="00636F01"/>
    <w:rsid w:val="007940CE"/>
    <w:rsid w:val="00797388"/>
    <w:rsid w:val="007C2E40"/>
    <w:rsid w:val="0080135C"/>
    <w:rsid w:val="00806C5A"/>
    <w:rsid w:val="00825228"/>
    <w:rsid w:val="00830DD9"/>
    <w:rsid w:val="00847C00"/>
    <w:rsid w:val="00897181"/>
    <w:rsid w:val="008A4F49"/>
    <w:rsid w:val="008C2925"/>
    <w:rsid w:val="008D110A"/>
    <w:rsid w:val="008E6470"/>
    <w:rsid w:val="009129D4"/>
    <w:rsid w:val="009808BC"/>
    <w:rsid w:val="0098352F"/>
    <w:rsid w:val="009C5620"/>
    <w:rsid w:val="009E596D"/>
    <w:rsid w:val="009F2FE0"/>
    <w:rsid w:val="00A27F73"/>
    <w:rsid w:val="00A52D7C"/>
    <w:rsid w:val="00A72EA0"/>
    <w:rsid w:val="00A94A78"/>
    <w:rsid w:val="00AA75C7"/>
    <w:rsid w:val="00AE5184"/>
    <w:rsid w:val="00AF0EBC"/>
    <w:rsid w:val="00B53507"/>
    <w:rsid w:val="00B55C74"/>
    <w:rsid w:val="00B864C9"/>
    <w:rsid w:val="00B9665C"/>
    <w:rsid w:val="00BD7884"/>
    <w:rsid w:val="00BE648B"/>
    <w:rsid w:val="00C02D33"/>
    <w:rsid w:val="00C73036"/>
    <w:rsid w:val="00C96F08"/>
    <w:rsid w:val="00CD16D1"/>
    <w:rsid w:val="00CD5732"/>
    <w:rsid w:val="00CF670D"/>
    <w:rsid w:val="00D2369F"/>
    <w:rsid w:val="00DF602B"/>
    <w:rsid w:val="00E10368"/>
    <w:rsid w:val="00E476B1"/>
    <w:rsid w:val="00E52C0A"/>
    <w:rsid w:val="00E5410E"/>
    <w:rsid w:val="00EC1331"/>
    <w:rsid w:val="00EC6103"/>
    <w:rsid w:val="00ED7D62"/>
    <w:rsid w:val="00EF0715"/>
    <w:rsid w:val="00F258D1"/>
    <w:rsid w:val="00FD0CBC"/>
    <w:rsid w:val="00FD676C"/>
    <w:rsid w:val="00FF182E"/>
    <w:rsid w:val="00FF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2C5870"/>
    <w:pPr>
      <w:ind w:left="720"/>
      <w:contextualSpacing/>
    </w:pPr>
  </w:style>
  <w:style w:type="table" w:styleId="aa">
    <w:name w:val="Table Grid"/>
    <w:basedOn w:val="a1"/>
    <w:uiPriority w:val="59"/>
    <w:rsid w:val="00847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rsid w:val="008C2925"/>
  </w:style>
  <w:style w:type="paragraph" w:customStyle="1" w:styleId="1">
    <w:name w:val="Абзац списка1"/>
    <w:basedOn w:val="a"/>
    <w:rsid w:val="008C2925"/>
    <w:pPr>
      <w:spacing w:after="0" w:line="240" w:lineRule="auto"/>
      <w:ind w:left="720"/>
    </w:pPr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2C5870"/>
    <w:pPr>
      <w:ind w:left="720"/>
      <w:contextualSpacing/>
    </w:pPr>
  </w:style>
  <w:style w:type="table" w:styleId="aa">
    <w:name w:val="Table Grid"/>
    <w:basedOn w:val="a1"/>
    <w:uiPriority w:val="59"/>
    <w:rsid w:val="00847C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rsid w:val="008C2925"/>
  </w:style>
  <w:style w:type="paragraph" w:customStyle="1" w:styleId="1">
    <w:name w:val="Абзац списка1"/>
    <w:basedOn w:val="a"/>
    <w:rsid w:val="008C2925"/>
    <w:pPr>
      <w:spacing w:after="0" w:line="240" w:lineRule="auto"/>
      <w:ind w:left="720"/>
    </w:pPr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8774A-4D3A-4E9C-B631-CE8F53FA5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238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Тетюков Игорь Геннадьевич</dc:creator>
  <cp:lastModifiedBy>Тетюков Игорь Геннадьевич</cp:lastModifiedBy>
  <cp:revision>41</cp:revision>
  <cp:lastPrinted>2024-10-09T05:57:00Z</cp:lastPrinted>
  <dcterms:created xsi:type="dcterms:W3CDTF">2024-10-08T14:20:00Z</dcterms:created>
  <dcterms:modified xsi:type="dcterms:W3CDTF">2025-03-05T06:58:00Z</dcterms:modified>
</cp:coreProperties>
</file>