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7D7" w:rsidRPr="00EE3ED0" w:rsidRDefault="004D17D7" w:rsidP="004D17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E3ED0">
        <w:rPr>
          <w:rFonts w:ascii="Times New Roman" w:hAnsi="Times New Roman"/>
          <w:b/>
          <w:sz w:val="28"/>
          <w:szCs w:val="28"/>
        </w:rPr>
        <w:t>Пояснительная записка</w:t>
      </w:r>
      <w:r w:rsidR="00024333">
        <w:rPr>
          <w:rFonts w:ascii="Times New Roman" w:hAnsi="Times New Roman"/>
          <w:b/>
          <w:sz w:val="28"/>
          <w:szCs w:val="28"/>
        </w:rPr>
        <w:t xml:space="preserve"> </w:t>
      </w:r>
    </w:p>
    <w:p w:rsidR="00417154" w:rsidRDefault="004D17D7" w:rsidP="00CD5CE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E3ED0">
        <w:rPr>
          <w:rFonts w:ascii="Times New Roman" w:hAnsi="Times New Roman"/>
          <w:b/>
          <w:sz w:val="28"/>
          <w:szCs w:val="28"/>
        </w:rPr>
        <w:t xml:space="preserve">к проекту </w:t>
      </w:r>
      <w:r w:rsidR="00CD5CE3" w:rsidRPr="00EE3ED0">
        <w:rPr>
          <w:rFonts w:ascii="Times New Roman" w:hAnsi="Times New Roman"/>
          <w:b/>
          <w:sz w:val="28"/>
          <w:szCs w:val="28"/>
        </w:rPr>
        <w:t>постановления</w:t>
      </w:r>
      <w:r w:rsidR="003D0278" w:rsidRPr="00EE3ED0">
        <w:rPr>
          <w:rFonts w:ascii="Times New Roman" w:hAnsi="Times New Roman"/>
          <w:b/>
          <w:sz w:val="28"/>
          <w:szCs w:val="28"/>
        </w:rPr>
        <w:t xml:space="preserve"> </w:t>
      </w:r>
      <w:r w:rsidR="00CD5CE3" w:rsidRPr="00EE3ED0">
        <w:rPr>
          <w:rFonts w:ascii="Times New Roman" w:hAnsi="Times New Roman"/>
          <w:b/>
          <w:sz w:val="28"/>
          <w:szCs w:val="28"/>
        </w:rPr>
        <w:t>Администрации</w:t>
      </w:r>
      <w:r w:rsidR="00417154">
        <w:rPr>
          <w:rFonts w:ascii="Times New Roman" w:hAnsi="Times New Roman"/>
          <w:b/>
          <w:sz w:val="28"/>
          <w:szCs w:val="28"/>
        </w:rPr>
        <w:t xml:space="preserve"> Великого Новгорода</w:t>
      </w:r>
    </w:p>
    <w:p w:rsidR="00417154" w:rsidRDefault="00CD5CE3" w:rsidP="00CD5CE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7154">
        <w:rPr>
          <w:rFonts w:ascii="Times New Roman" w:hAnsi="Times New Roman"/>
          <w:b/>
          <w:sz w:val="28"/>
          <w:szCs w:val="28"/>
        </w:rPr>
        <w:t>«</w:t>
      </w:r>
      <w:r w:rsidR="00A70EA4">
        <w:rPr>
          <w:rFonts w:ascii="Times New Roman" w:hAnsi="Times New Roman"/>
          <w:b/>
          <w:sz w:val="28"/>
          <w:szCs w:val="28"/>
        </w:rPr>
        <w:t>О</w:t>
      </w:r>
      <w:r w:rsidR="000D776C">
        <w:rPr>
          <w:rFonts w:ascii="Times New Roman" w:hAnsi="Times New Roman"/>
          <w:b/>
          <w:sz w:val="28"/>
          <w:szCs w:val="28"/>
        </w:rPr>
        <w:t>б утверждении</w:t>
      </w:r>
      <w:r w:rsidR="00A70EA4">
        <w:rPr>
          <w:rFonts w:ascii="Times New Roman" w:hAnsi="Times New Roman"/>
          <w:b/>
          <w:sz w:val="28"/>
          <w:szCs w:val="28"/>
        </w:rPr>
        <w:t xml:space="preserve"> изменений в</w:t>
      </w:r>
      <w:r w:rsidR="00417154" w:rsidRPr="00417154">
        <w:rPr>
          <w:rFonts w:ascii="Times New Roman" w:hAnsi="Times New Roman"/>
          <w:b/>
          <w:sz w:val="28"/>
          <w:szCs w:val="28"/>
        </w:rPr>
        <w:t xml:space="preserve"> Примерно</w:t>
      </w:r>
      <w:r w:rsidR="00A70EA4">
        <w:rPr>
          <w:rFonts w:ascii="Times New Roman" w:hAnsi="Times New Roman"/>
          <w:b/>
          <w:sz w:val="28"/>
          <w:szCs w:val="28"/>
        </w:rPr>
        <w:t>е</w:t>
      </w:r>
      <w:r w:rsidR="00417154" w:rsidRPr="00417154">
        <w:rPr>
          <w:rFonts w:ascii="Times New Roman" w:hAnsi="Times New Roman"/>
          <w:b/>
          <w:sz w:val="28"/>
          <w:szCs w:val="28"/>
        </w:rPr>
        <w:t xml:space="preserve"> </w:t>
      </w:r>
      <w:hyperlink w:anchor="P45" w:history="1">
        <w:r w:rsidR="00417154" w:rsidRPr="00417154">
          <w:rPr>
            <w:rFonts w:ascii="Times New Roman" w:hAnsi="Times New Roman"/>
            <w:b/>
            <w:sz w:val="28"/>
            <w:szCs w:val="28"/>
          </w:rPr>
          <w:t>положени</w:t>
        </w:r>
        <w:r w:rsidR="00A70EA4">
          <w:rPr>
            <w:rFonts w:ascii="Times New Roman" w:hAnsi="Times New Roman"/>
            <w:b/>
            <w:sz w:val="28"/>
            <w:szCs w:val="28"/>
          </w:rPr>
          <w:t>е</w:t>
        </w:r>
      </w:hyperlink>
      <w:r w:rsidR="00417154" w:rsidRPr="00417154">
        <w:rPr>
          <w:rFonts w:ascii="Times New Roman" w:hAnsi="Times New Roman"/>
          <w:b/>
          <w:sz w:val="28"/>
          <w:szCs w:val="28"/>
        </w:rPr>
        <w:t xml:space="preserve"> об оплате труда работников муниципальных бюджетных и автономных учреждений, подведомс</w:t>
      </w:r>
      <w:r w:rsidR="00417154">
        <w:rPr>
          <w:rFonts w:ascii="Times New Roman" w:hAnsi="Times New Roman"/>
          <w:b/>
          <w:sz w:val="28"/>
          <w:szCs w:val="28"/>
        </w:rPr>
        <w:t>твенных комитету по образованию</w:t>
      </w:r>
    </w:p>
    <w:p w:rsidR="00103805" w:rsidRPr="00417154" w:rsidRDefault="00417154" w:rsidP="00CD5CE3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417154">
        <w:rPr>
          <w:rFonts w:ascii="Times New Roman" w:hAnsi="Times New Roman"/>
          <w:b/>
          <w:sz w:val="28"/>
          <w:szCs w:val="28"/>
        </w:rPr>
        <w:t>А</w:t>
      </w:r>
      <w:r>
        <w:rPr>
          <w:rFonts w:ascii="Times New Roman" w:hAnsi="Times New Roman"/>
          <w:b/>
          <w:sz w:val="28"/>
          <w:szCs w:val="28"/>
        </w:rPr>
        <w:t>дминистрации Великого Новгорода</w:t>
      </w:r>
      <w:r w:rsidR="00CD5CE3" w:rsidRPr="00417154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</w:p>
    <w:p w:rsidR="00CD5CE3" w:rsidRPr="00EE3ED0" w:rsidRDefault="00CD5CE3" w:rsidP="00CD5CE3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D5CE3" w:rsidRPr="00EE3ED0" w:rsidRDefault="00CD5CE3" w:rsidP="00CD5C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5D53" w:rsidRDefault="00A70EA4" w:rsidP="00A70EA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Внесение изменений в </w:t>
      </w:r>
      <w:r w:rsidR="00417154" w:rsidRPr="00417154">
        <w:rPr>
          <w:rFonts w:ascii="Times New Roman" w:hAnsi="Times New Roman"/>
          <w:sz w:val="28"/>
          <w:szCs w:val="28"/>
        </w:rPr>
        <w:t>Примерно</w:t>
      </w:r>
      <w:r>
        <w:rPr>
          <w:rFonts w:ascii="Times New Roman" w:hAnsi="Times New Roman"/>
          <w:sz w:val="28"/>
          <w:szCs w:val="28"/>
        </w:rPr>
        <w:t>е</w:t>
      </w:r>
      <w:r w:rsidR="00417154" w:rsidRPr="00417154">
        <w:rPr>
          <w:rFonts w:ascii="Times New Roman" w:hAnsi="Times New Roman"/>
          <w:sz w:val="28"/>
          <w:szCs w:val="28"/>
        </w:rPr>
        <w:t xml:space="preserve"> </w:t>
      </w:r>
      <w:hyperlink w:anchor="P45" w:history="1">
        <w:r w:rsidR="00417154" w:rsidRPr="00417154">
          <w:rPr>
            <w:rFonts w:ascii="Times New Roman" w:hAnsi="Times New Roman"/>
            <w:sz w:val="28"/>
            <w:szCs w:val="28"/>
          </w:rPr>
          <w:t>положени</w:t>
        </w:r>
        <w:r>
          <w:rPr>
            <w:rFonts w:ascii="Times New Roman" w:hAnsi="Times New Roman"/>
            <w:sz w:val="28"/>
            <w:szCs w:val="28"/>
          </w:rPr>
          <w:t>е</w:t>
        </w:r>
      </w:hyperlink>
      <w:r w:rsidR="00417154" w:rsidRPr="00417154">
        <w:rPr>
          <w:rFonts w:ascii="Times New Roman" w:hAnsi="Times New Roman"/>
          <w:sz w:val="28"/>
          <w:szCs w:val="28"/>
        </w:rPr>
        <w:t xml:space="preserve"> об оплате труда работников муниципальных бюджетных и автономных учреждений, подведомс</w:t>
      </w:r>
      <w:r w:rsidR="00417154">
        <w:rPr>
          <w:rFonts w:ascii="Times New Roman" w:hAnsi="Times New Roman"/>
          <w:sz w:val="28"/>
          <w:szCs w:val="28"/>
        </w:rPr>
        <w:t xml:space="preserve">твенных комитету по образованию </w:t>
      </w:r>
      <w:r w:rsidR="00417154" w:rsidRPr="00417154">
        <w:rPr>
          <w:rFonts w:ascii="Times New Roman" w:hAnsi="Times New Roman"/>
          <w:sz w:val="28"/>
          <w:szCs w:val="28"/>
        </w:rPr>
        <w:t>Администрации Великого Новгорода</w:t>
      </w:r>
      <w:r w:rsidR="00AF6277">
        <w:rPr>
          <w:rFonts w:ascii="Times New Roman" w:hAnsi="Times New Roman"/>
          <w:sz w:val="28"/>
          <w:szCs w:val="28"/>
        </w:rPr>
        <w:t>,</w:t>
      </w:r>
      <w:r w:rsidR="004171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связано</w:t>
      </w:r>
      <w:r w:rsidR="00C95D53">
        <w:rPr>
          <w:rFonts w:ascii="Times New Roman" w:hAnsi="Times New Roman"/>
          <w:sz w:val="28"/>
          <w:szCs w:val="28"/>
        </w:rPr>
        <w:t>:</w:t>
      </w:r>
    </w:p>
    <w:p w:rsidR="00077C73" w:rsidRDefault="000D776C" w:rsidP="00A70EA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с увеличением фонда оплаты труда работникам</w:t>
      </w:r>
      <w:r w:rsidRPr="008C21DE">
        <w:rPr>
          <w:rFonts w:ascii="Times New Roman" w:hAnsi="Times New Roman"/>
          <w:sz w:val="28"/>
          <w:szCs w:val="28"/>
        </w:rPr>
        <w:t xml:space="preserve"> муниципальных учреждений, не попадающих под действие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21DE">
        <w:rPr>
          <w:rFonts w:ascii="Times New Roman" w:hAnsi="Times New Roman"/>
          <w:sz w:val="28"/>
          <w:szCs w:val="28"/>
        </w:rPr>
        <w:t>Указ</w:t>
      </w:r>
      <w:r>
        <w:rPr>
          <w:rFonts w:ascii="Times New Roman" w:hAnsi="Times New Roman"/>
          <w:sz w:val="28"/>
          <w:szCs w:val="28"/>
        </w:rPr>
        <w:t>а</w:t>
      </w:r>
      <w:r w:rsidRPr="008C21DE">
        <w:rPr>
          <w:rFonts w:ascii="Times New Roman" w:hAnsi="Times New Roman"/>
          <w:sz w:val="28"/>
          <w:szCs w:val="28"/>
        </w:rPr>
        <w:t xml:space="preserve"> Президента РФ от 7 мая 2012 г. № 597</w:t>
      </w:r>
      <w:r w:rsidR="00060E95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21DE">
        <w:rPr>
          <w:rFonts w:ascii="Times New Roman" w:hAnsi="Times New Roman"/>
          <w:sz w:val="28"/>
          <w:szCs w:val="28"/>
        </w:rPr>
        <w:t>с 1 октября 202</w:t>
      </w:r>
      <w:r>
        <w:rPr>
          <w:rFonts w:ascii="Times New Roman" w:hAnsi="Times New Roman"/>
          <w:sz w:val="28"/>
          <w:szCs w:val="28"/>
        </w:rPr>
        <w:t>5</w:t>
      </w:r>
      <w:r w:rsidRPr="008C21DE">
        <w:rPr>
          <w:rFonts w:ascii="Times New Roman" w:hAnsi="Times New Roman"/>
          <w:sz w:val="28"/>
          <w:szCs w:val="28"/>
        </w:rPr>
        <w:t xml:space="preserve"> года на </w:t>
      </w:r>
      <w:r>
        <w:rPr>
          <w:rFonts w:ascii="Times New Roman" w:hAnsi="Times New Roman"/>
          <w:sz w:val="28"/>
          <w:szCs w:val="28"/>
        </w:rPr>
        <w:t>4</w:t>
      </w:r>
      <w:r w:rsidRPr="008C21DE">
        <w:rPr>
          <w:rFonts w:ascii="Times New Roman" w:hAnsi="Times New Roman"/>
          <w:sz w:val="28"/>
          <w:szCs w:val="28"/>
        </w:rPr>
        <w:t>,5%</w:t>
      </w:r>
      <w:r>
        <w:rPr>
          <w:rFonts w:ascii="Times New Roman" w:hAnsi="Times New Roman"/>
          <w:sz w:val="28"/>
          <w:szCs w:val="28"/>
        </w:rPr>
        <w:t xml:space="preserve"> в соответствии с приказом </w:t>
      </w:r>
      <w:r w:rsidRPr="008C21DE">
        <w:rPr>
          <w:rFonts w:ascii="Times New Roman" w:hAnsi="Times New Roman"/>
          <w:sz w:val="28"/>
          <w:szCs w:val="28"/>
        </w:rPr>
        <w:t>комитета финансов Администрации Великого Новгорода от 2</w:t>
      </w:r>
      <w:r>
        <w:rPr>
          <w:rFonts w:ascii="Times New Roman" w:hAnsi="Times New Roman"/>
          <w:sz w:val="28"/>
          <w:szCs w:val="28"/>
        </w:rPr>
        <w:t>4</w:t>
      </w:r>
      <w:r w:rsidRPr="008C21DE">
        <w:rPr>
          <w:rFonts w:ascii="Times New Roman" w:hAnsi="Times New Roman"/>
          <w:sz w:val="28"/>
          <w:szCs w:val="28"/>
        </w:rPr>
        <w:t>.10.202</w:t>
      </w:r>
      <w:r w:rsidR="00C95D53">
        <w:rPr>
          <w:rFonts w:ascii="Times New Roman" w:hAnsi="Times New Roman"/>
          <w:sz w:val="28"/>
          <w:szCs w:val="28"/>
        </w:rPr>
        <w:t>4</w:t>
      </w:r>
      <w:r w:rsidRPr="008C21DE">
        <w:rPr>
          <w:rFonts w:ascii="Times New Roman" w:hAnsi="Times New Roman"/>
          <w:sz w:val="28"/>
          <w:szCs w:val="28"/>
        </w:rPr>
        <w:t xml:space="preserve"> </w:t>
      </w:r>
      <w:r w:rsidR="00AF6277" w:rsidRPr="008C21DE">
        <w:rPr>
          <w:rFonts w:ascii="Times New Roman" w:hAnsi="Times New Roman"/>
          <w:sz w:val="28"/>
          <w:szCs w:val="28"/>
        </w:rPr>
        <w:t xml:space="preserve">№ </w:t>
      </w:r>
      <w:r w:rsidR="00AF6277">
        <w:rPr>
          <w:rFonts w:ascii="Times New Roman" w:hAnsi="Times New Roman"/>
          <w:sz w:val="28"/>
          <w:szCs w:val="28"/>
        </w:rPr>
        <w:t>14</w:t>
      </w:r>
      <w:r w:rsidR="00AF6277" w:rsidRPr="008C21DE">
        <w:rPr>
          <w:rFonts w:ascii="Times New Roman" w:hAnsi="Times New Roman"/>
          <w:sz w:val="28"/>
          <w:szCs w:val="28"/>
        </w:rPr>
        <w:t xml:space="preserve"> </w:t>
      </w:r>
      <w:r w:rsidRPr="008C21DE">
        <w:rPr>
          <w:rFonts w:ascii="Times New Roman" w:hAnsi="Times New Roman"/>
          <w:sz w:val="28"/>
          <w:szCs w:val="28"/>
        </w:rPr>
        <w:t>«Об утверждении Порядка и методики планирования бюджетных ассигнований бюджета Великого Новгорода на 202</w:t>
      </w:r>
      <w:r w:rsidR="00C95D53">
        <w:rPr>
          <w:rFonts w:ascii="Times New Roman" w:hAnsi="Times New Roman"/>
          <w:sz w:val="28"/>
          <w:szCs w:val="28"/>
        </w:rPr>
        <w:t>5</w:t>
      </w:r>
      <w:r w:rsidRPr="008C21DE">
        <w:rPr>
          <w:rFonts w:ascii="Times New Roman" w:hAnsi="Times New Roman"/>
          <w:sz w:val="28"/>
          <w:szCs w:val="28"/>
        </w:rPr>
        <w:t xml:space="preserve"> год и на плановый период 202</w:t>
      </w:r>
      <w:r w:rsidR="00C95D53">
        <w:rPr>
          <w:rFonts w:ascii="Times New Roman" w:hAnsi="Times New Roman"/>
          <w:sz w:val="28"/>
          <w:szCs w:val="28"/>
        </w:rPr>
        <w:t>6</w:t>
      </w:r>
      <w:r w:rsidRPr="008C21DE">
        <w:rPr>
          <w:rFonts w:ascii="Times New Roman" w:hAnsi="Times New Roman"/>
          <w:sz w:val="28"/>
          <w:szCs w:val="28"/>
        </w:rPr>
        <w:t xml:space="preserve"> и</w:t>
      </w:r>
      <w:proofErr w:type="gramEnd"/>
      <w:r w:rsidRPr="008C21DE">
        <w:rPr>
          <w:rFonts w:ascii="Times New Roman" w:hAnsi="Times New Roman"/>
          <w:sz w:val="28"/>
          <w:szCs w:val="28"/>
        </w:rPr>
        <w:t xml:space="preserve"> 202</w:t>
      </w:r>
      <w:r w:rsidR="00C95D53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годов»</w:t>
      </w:r>
      <w:r w:rsidR="00E31709">
        <w:rPr>
          <w:rFonts w:ascii="Times New Roman" w:hAnsi="Times New Roman"/>
          <w:sz w:val="28"/>
          <w:szCs w:val="28"/>
        </w:rPr>
        <w:t>;</w:t>
      </w:r>
    </w:p>
    <w:p w:rsidR="00077C73" w:rsidRDefault="00A70EA4" w:rsidP="00A70EA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 необходимостью реализации </w:t>
      </w:r>
      <w:hyperlink w:anchor="P33">
        <w:proofErr w:type="gramStart"/>
        <w:r w:rsidRPr="00A70EA4">
          <w:rPr>
            <w:rFonts w:ascii="Times New Roman" w:hAnsi="Times New Roman"/>
            <w:sz w:val="28"/>
            <w:szCs w:val="28"/>
          </w:rPr>
          <w:t>комплекс</w:t>
        </w:r>
        <w:proofErr w:type="gramEnd"/>
      </w:hyperlink>
      <w:r w:rsidRPr="00A70EA4">
        <w:rPr>
          <w:rFonts w:ascii="Times New Roman" w:hAnsi="Times New Roman"/>
          <w:sz w:val="28"/>
          <w:szCs w:val="28"/>
        </w:rPr>
        <w:t xml:space="preserve">а мер, направленных на дополнительную поддержку тренеров-преподавателей организаций, реализующих дополнительные образовательные программы спортивной подготовки, в 2025 - 2030 годах, утвержденного распоряжением </w:t>
      </w:r>
      <w:r w:rsidR="00AF6277">
        <w:rPr>
          <w:rFonts w:ascii="Times New Roman" w:hAnsi="Times New Roman"/>
          <w:sz w:val="28"/>
          <w:szCs w:val="28"/>
        </w:rPr>
        <w:t>П</w:t>
      </w:r>
      <w:r w:rsidRPr="00A70EA4">
        <w:rPr>
          <w:rFonts w:ascii="Times New Roman" w:hAnsi="Times New Roman"/>
          <w:sz w:val="28"/>
          <w:szCs w:val="28"/>
        </w:rPr>
        <w:t>равительства Новгородской области от 12.09.2024 № 598-рг</w:t>
      </w:r>
      <w:r w:rsidR="00E31709">
        <w:rPr>
          <w:rFonts w:ascii="Times New Roman" w:hAnsi="Times New Roman"/>
          <w:sz w:val="28"/>
          <w:szCs w:val="28"/>
        </w:rPr>
        <w:t>;</w:t>
      </w:r>
    </w:p>
    <w:p w:rsidR="0079115B" w:rsidRDefault="0079115B" w:rsidP="0079115B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вступлением в силу с 01.09.2025 постановления </w:t>
      </w:r>
      <w:r w:rsidR="00AF6277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инистерства образования Новгородской области от 18.09.2025 № 14, утверждающ</w:t>
      </w:r>
      <w:r w:rsidR="00AF6277">
        <w:rPr>
          <w:rFonts w:ascii="Times New Roman" w:hAnsi="Times New Roman"/>
          <w:sz w:val="28"/>
          <w:szCs w:val="28"/>
        </w:rPr>
        <w:t>его</w:t>
      </w:r>
      <w:r>
        <w:rPr>
          <w:rFonts w:ascii="Times New Roman" w:hAnsi="Times New Roman"/>
          <w:sz w:val="28"/>
          <w:szCs w:val="28"/>
        </w:rPr>
        <w:t xml:space="preserve"> в новой редакции пункт 3.3 «Размеры минимальных окладов работников организации» Примерного положения об оплате труда работников государственных областных бюджетных и автономных организаций в сфере образования, находящихся в ведении министерства образования Новгородской области.</w:t>
      </w:r>
    </w:p>
    <w:p w:rsidR="0079115B" w:rsidRDefault="0079115B" w:rsidP="00A70EA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31709" w:rsidRDefault="00E31709" w:rsidP="00A70EA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0624A" w:rsidRDefault="0090624A" w:rsidP="0090624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776C">
        <w:rPr>
          <w:rFonts w:ascii="Times New Roman" w:hAnsi="Times New Roman"/>
          <w:sz w:val="28"/>
          <w:szCs w:val="28"/>
        </w:rPr>
        <w:lastRenderedPageBreak/>
        <w:t>Для реализации данного постановления не потребу</w:t>
      </w:r>
      <w:r w:rsidR="00AF6277">
        <w:rPr>
          <w:rFonts w:ascii="Times New Roman" w:hAnsi="Times New Roman"/>
          <w:sz w:val="28"/>
          <w:szCs w:val="28"/>
        </w:rPr>
        <w:t>ю</w:t>
      </w:r>
      <w:r w:rsidRPr="000D776C">
        <w:rPr>
          <w:rFonts w:ascii="Times New Roman" w:hAnsi="Times New Roman"/>
          <w:sz w:val="28"/>
          <w:szCs w:val="28"/>
        </w:rPr>
        <w:t>тся дополнительны</w:t>
      </w:r>
      <w:r w:rsidR="00AF6277">
        <w:rPr>
          <w:rFonts w:ascii="Times New Roman" w:hAnsi="Times New Roman"/>
          <w:sz w:val="28"/>
          <w:szCs w:val="28"/>
        </w:rPr>
        <w:t>е</w:t>
      </w:r>
      <w:r w:rsidRPr="000D776C">
        <w:rPr>
          <w:rFonts w:ascii="Times New Roman" w:hAnsi="Times New Roman"/>
          <w:sz w:val="28"/>
          <w:szCs w:val="28"/>
        </w:rPr>
        <w:t xml:space="preserve"> средств</w:t>
      </w:r>
      <w:r w:rsidR="00AF6277">
        <w:rPr>
          <w:rFonts w:ascii="Times New Roman" w:hAnsi="Times New Roman"/>
          <w:sz w:val="28"/>
          <w:szCs w:val="28"/>
        </w:rPr>
        <w:t>а из</w:t>
      </w:r>
      <w:bookmarkStart w:id="0" w:name="_GoBack"/>
      <w:bookmarkEnd w:id="0"/>
      <w:r w:rsidRPr="000D776C">
        <w:rPr>
          <w:rFonts w:ascii="Times New Roman" w:hAnsi="Times New Roman"/>
          <w:sz w:val="28"/>
          <w:szCs w:val="28"/>
        </w:rPr>
        <w:t xml:space="preserve"> бюджета.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B316F" w:rsidRDefault="00AB316F" w:rsidP="00172DD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5EAA">
        <w:rPr>
          <w:rFonts w:ascii="Times New Roman" w:hAnsi="Times New Roman"/>
          <w:sz w:val="28"/>
          <w:szCs w:val="28"/>
        </w:rPr>
        <w:t xml:space="preserve">По результатам антикоррупционной экспертизы </w:t>
      </w:r>
      <w:proofErr w:type="spellStart"/>
      <w:r w:rsidRPr="00475EAA">
        <w:rPr>
          <w:rFonts w:ascii="Times New Roman" w:hAnsi="Times New Roman"/>
          <w:sz w:val="28"/>
          <w:szCs w:val="28"/>
        </w:rPr>
        <w:t>коррупциогенных</w:t>
      </w:r>
      <w:proofErr w:type="spellEnd"/>
      <w:r w:rsidRPr="00475EAA">
        <w:rPr>
          <w:rFonts w:ascii="Times New Roman" w:hAnsi="Times New Roman"/>
          <w:sz w:val="28"/>
          <w:szCs w:val="28"/>
        </w:rPr>
        <w:t xml:space="preserve"> факторов не выявлено.</w:t>
      </w:r>
    </w:p>
    <w:p w:rsidR="001947DD" w:rsidRDefault="001947DD" w:rsidP="0090624A">
      <w:pPr>
        <w:spacing w:after="1" w:line="220" w:lineRule="atLeast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947DD" w:rsidRPr="00EE3ED0" w:rsidRDefault="001947DD" w:rsidP="00172DD7">
      <w:pPr>
        <w:spacing w:after="1" w:line="220" w:lineRule="atLeast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72DD7" w:rsidRPr="00EE3ED0" w:rsidRDefault="00172DD7" w:rsidP="00172DD7">
      <w:pPr>
        <w:spacing w:after="1" w:line="220" w:lineRule="atLeast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72DD7" w:rsidRPr="00EE3ED0" w:rsidRDefault="00172DD7" w:rsidP="00172DD7">
      <w:pPr>
        <w:spacing w:after="1" w:line="220" w:lineRule="atLeast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AB2775" w:rsidRPr="00EE3ED0" w:rsidRDefault="00302B3E" w:rsidP="00AB277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="00AB2775" w:rsidRPr="00EE3ED0">
        <w:rPr>
          <w:rFonts w:ascii="Times New Roman" w:hAnsi="Times New Roman"/>
          <w:color w:val="000000"/>
          <w:sz w:val="28"/>
          <w:szCs w:val="28"/>
          <w:lang w:eastAsia="ru-RU"/>
        </w:rPr>
        <w:t>редседател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="00AB2775" w:rsidRPr="00EE3ED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комитета по образованию</w:t>
      </w:r>
    </w:p>
    <w:p w:rsidR="00AB2775" w:rsidRPr="00EE3ED0" w:rsidRDefault="00AB2775" w:rsidP="00AB277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E3ED0">
        <w:rPr>
          <w:rFonts w:ascii="Times New Roman" w:hAnsi="Times New Roman"/>
          <w:color w:val="000000"/>
          <w:sz w:val="28"/>
          <w:szCs w:val="28"/>
          <w:lang w:eastAsia="ru-RU"/>
        </w:rPr>
        <w:t>Администрации Великого Новгорода</w:t>
      </w:r>
      <w:r w:rsidRPr="00EE3ED0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EE3ED0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EE3ED0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EE3ED0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="00302B3E">
        <w:rPr>
          <w:rFonts w:ascii="Times New Roman" w:hAnsi="Times New Roman"/>
          <w:color w:val="000000"/>
          <w:sz w:val="28"/>
          <w:szCs w:val="28"/>
          <w:lang w:eastAsia="ru-RU"/>
        </w:rPr>
        <w:t>И.Г. Мусаева</w:t>
      </w:r>
    </w:p>
    <w:p w:rsidR="00AB2775" w:rsidRDefault="00AB2775" w:rsidP="00AB2775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AB2775" w:rsidRPr="004D17D7" w:rsidRDefault="00AB2775" w:rsidP="003D027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sectPr w:rsidR="00AB2775" w:rsidRPr="004D17D7" w:rsidSect="00103805">
      <w:pgSz w:w="11906" w:h="16838"/>
      <w:pgMar w:top="1021" w:right="991" w:bottom="907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84212"/>
    <w:multiLevelType w:val="hybridMultilevel"/>
    <w:tmpl w:val="5C5EF1EA"/>
    <w:lvl w:ilvl="0" w:tplc="7CA426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2882F79"/>
    <w:multiLevelType w:val="hybridMultilevel"/>
    <w:tmpl w:val="46CE9B90"/>
    <w:lvl w:ilvl="0" w:tplc="929268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47B"/>
    <w:rsid w:val="0001447B"/>
    <w:rsid w:val="00024333"/>
    <w:rsid w:val="00060E95"/>
    <w:rsid w:val="0007309F"/>
    <w:rsid w:val="00077C73"/>
    <w:rsid w:val="000A440A"/>
    <w:rsid w:val="000D776C"/>
    <w:rsid w:val="000F09F5"/>
    <w:rsid w:val="00103805"/>
    <w:rsid w:val="00134F90"/>
    <w:rsid w:val="00172DD7"/>
    <w:rsid w:val="001947DD"/>
    <w:rsid w:val="001D202D"/>
    <w:rsid w:val="0021434F"/>
    <w:rsid w:val="00266CE4"/>
    <w:rsid w:val="002735C6"/>
    <w:rsid w:val="002876E1"/>
    <w:rsid w:val="002F5114"/>
    <w:rsid w:val="00302B3E"/>
    <w:rsid w:val="00313D35"/>
    <w:rsid w:val="003D0278"/>
    <w:rsid w:val="003E7B65"/>
    <w:rsid w:val="00417154"/>
    <w:rsid w:val="00475EAA"/>
    <w:rsid w:val="0048253A"/>
    <w:rsid w:val="004854F6"/>
    <w:rsid w:val="004B5AA1"/>
    <w:rsid w:val="004D17D7"/>
    <w:rsid w:val="005D065D"/>
    <w:rsid w:val="006412E7"/>
    <w:rsid w:val="006C2C0E"/>
    <w:rsid w:val="006D563D"/>
    <w:rsid w:val="0071284A"/>
    <w:rsid w:val="00721C7F"/>
    <w:rsid w:val="00757CF3"/>
    <w:rsid w:val="0079115B"/>
    <w:rsid w:val="007B00BD"/>
    <w:rsid w:val="00801B3A"/>
    <w:rsid w:val="008B3314"/>
    <w:rsid w:val="0090624A"/>
    <w:rsid w:val="009364B2"/>
    <w:rsid w:val="00943A17"/>
    <w:rsid w:val="009E7FDC"/>
    <w:rsid w:val="00A4286E"/>
    <w:rsid w:val="00A70EA4"/>
    <w:rsid w:val="00A924F6"/>
    <w:rsid w:val="00AB2775"/>
    <w:rsid w:val="00AB316F"/>
    <w:rsid w:val="00AF6277"/>
    <w:rsid w:val="00BD6289"/>
    <w:rsid w:val="00C04EEE"/>
    <w:rsid w:val="00C4582C"/>
    <w:rsid w:val="00C95D53"/>
    <w:rsid w:val="00CD5CE3"/>
    <w:rsid w:val="00CD6629"/>
    <w:rsid w:val="00D60BAA"/>
    <w:rsid w:val="00D63368"/>
    <w:rsid w:val="00DA50F8"/>
    <w:rsid w:val="00E31709"/>
    <w:rsid w:val="00E573C0"/>
    <w:rsid w:val="00E670C8"/>
    <w:rsid w:val="00EE3ED0"/>
    <w:rsid w:val="00F137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62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D662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D6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6629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801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801B3A"/>
    <w:pPr>
      <w:ind w:left="720"/>
      <w:contextualSpacing/>
    </w:pPr>
  </w:style>
  <w:style w:type="paragraph" w:styleId="a8">
    <w:name w:val="No Spacing"/>
    <w:qFormat/>
    <w:rsid w:val="003D0278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62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D662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D6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6629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801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801B3A"/>
    <w:pPr>
      <w:ind w:left="720"/>
      <w:contextualSpacing/>
    </w:pPr>
  </w:style>
  <w:style w:type="paragraph" w:styleId="a8">
    <w:name w:val="No Spacing"/>
    <w:qFormat/>
    <w:rsid w:val="003D027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2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suo</dc:creator>
  <cp:lastModifiedBy>ЦФБО Экономисты</cp:lastModifiedBy>
  <cp:revision>23</cp:revision>
  <cp:lastPrinted>2024-09-26T12:59:00Z</cp:lastPrinted>
  <dcterms:created xsi:type="dcterms:W3CDTF">2023-11-15T08:28:00Z</dcterms:created>
  <dcterms:modified xsi:type="dcterms:W3CDTF">2025-09-25T07:05:00Z</dcterms:modified>
</cp:coreProperties>
</file>